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D878A6">
        <w:rPr>
          <w:rFonts w:ascii="Arial Bold" w:hAnsi="Arial Bold"/>
          <w:sz w:val="28"/>
        </w:rPr>
        <w:t>9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D878A6">
        <w:rPr>
          <w:rFonts w:ascii="Arial Bold" w:hAnsi="Arial Bold"/>
          <w:sz w:val="28"/>
        </w:rPr>
        <w:t>AUGUST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</w:t>
      </w:r>
      <w:r w:rsidR="000923B6">
        <w:rPr>
          <w:rFonts w:ascii="Arial Bold" w:hAnsi="Arial Bold"/>
          <w:sz w:val="28"/>
        </w:rPr>
        <w:t>0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D878A6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D94610" w:rsidRPr="00D94610">
        <w:rPr>
          <w:rFonts w:ascii="Arial" w:hAnsi="Arial" w:cs="Arial"/>
          <w:b/>
          <w:szCs w:val="28"/>
          <w:vertAlign w:val="superscript"/>
        </w:rPr>
        <w:t>th</w:t>
      </w:r>
      <w:r w:rsidR="00D9461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August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F36F65">
        <w:rPr>
          <w:rFonts w:ascii="Arial" w:hAnsi="Arial"/>
          <w:sz w:val="28"/>
        </w:rPr>
        <w:t>1</w:t>
      </w:r>
      <w:r w:rsidR="00D878A6">
        <w:rPr>
          <w:rFonts w:ascii="Arial" w:hAnsi="Arial"/>
          <w:sz w:val="28"/>
        </w:rPr>
        <w:t>2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0923B6">
        <w:rPr>
          <w:rFonts w:ascii="Arial" w:hAnsi="Arial"/>
          <w:sz w:val="28"/>
        </w:rPr>
        <w:t>Ju</w:t>
      </w:r>
      <w:r w:rsidR="00D878A6">
        <w:rPr>
          <w:rFonts w:ascii="Arial" w:hAnsi="Arial"/>
          <w:sz w:val="28"/>
        </w:rPr>
        <w:t>ly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A53955" w:rsidRDefault="00A53955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D87DD2" w:rsidRPr="00347156" w:rsidRDefault="009A4DD4" w:rsidP="000923B6">
      <w:pPr>
        <w:pStyle w:val="ListParagraph"/>
        <w:numPr>
          <w:ilvl w:val="0"/>
          <w:numId w:val="8"/>
        </w:numPr>
        <w:tabs>
          <w:tab w:val="left" w:pos="9781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347156">
        <w:rPr>
          <w:rFonts w:ascii="Arial" w:hAnsi="Arial"/>
          <w:sz w:val="28"/>
        </w:rPr>
        <w:t xml:space="preserve">To </w:t>
      </w:r>
      <w:r w:rsidR="00BE5FF5">
        <w:rPr>
          <w:rFonts w:ascii="Arial" w:hAnsi="Arial"/>
          <w:sz w:val="28"/>
        </w:rPr>
        <w:t xml:space="preserve">discuss </w:t>
      </w:r>
      <w:r w:rsidR="00AE4009" w:rsidRPr="00347156">
        <w:rPr>
          <w:rFonts w:ascii="Arial" w:hAnsi="Arial"/>
          <w:sz w:val="28"/>
        </w:rPr>
        <w:t xml:space="preserve">the </w:t>
      </w:r>
      <w:r w:rsidR="00BE5FF5">
        <w:rPr>
          <w:rFonts w:ascii="Arial" w:hAnsi="Arial"/>
          <w:sz w:val="28"/>
        </w:rPr>
        <w:t xml:space="preserve">next steps on </w:t>
      </w:r>
      <w:r w:rsidR="00AE4009" w:rsidRPr="00347156">
        <w:rPr>
          <w:rFonts w:ascii="Arial" w:hAnsi="Arial"/>
          <w:sz w:val="28"/>
        </w:rPr>
        <w:t xml:space="preserve">the </w:t>
      </w:r>
      <w:r w:rsidR="00590964" w:rsidRPr="00347156">
        <w:rPr>
          <w:rFonts w:ascii="Arial" w:hAnsi="Arial"/>
          <w:sz w:val="28"/>
        </w:rPr>
        <w:t>General Data Protection Regulation</w:t>
      </w:r>
      <w:r w:rsidR="00AE4009" w:rsidRPr="00347156">
        <w:rPr>
          <w:rFonts w:ascii="Arial" w:hAnsi="Arial"/>
          <w:sz w:val="28"/>
        </w:rPr>
        <w:t>s</w:t>
      </w:r>
      <w:r w:rsidR="00590964" w:rsidRPr="00347156">
        <w:rPr>
          <w:rFonts w:ascii="Arial" w:hAnsi="Arial"/>
          <w:sz w:val="28"/>
        </w:rPr>
        <w:t xml:space="preserve"> 2017</w:t>
      </w:r>
    </w:p>
    <w:p w:rsidR="00A70636" w:rsidRDefault="009119F6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>oject Three Offshore Wind Farm</w:t>
      </w:r>
    </w:p>
    <w:p w:rsidR="00B02CC3" w:rsidRDefault="00A53955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A70636">
        <w:rPr>
          <w:rFonts w:ascii="Arial" w:hAnsi="Arial"/>
          <w:sz w:val="28"/>
        </w:rPr>
        <w:t>To consider the naming of the loke off the common</w:t>
      </w:r>
    </w:p>
    <w:p w:rsidR="00A70636" w:rsidRDefault="00B02CC3" w:rsidP="00A70636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the </w:t>
      </w:r>
      <w:r w:rsidR="00F604A3">
        <w:rPr>
          <w:rFonts w:ascii="Arial" w:hAnsi="Arial"/>
          <w:sz w:val="28"/>
        </w:rPr>
        <w:t>Statement of</w:t>
      </w:r>
      <w:r>
        <w:rPr>
          <w:rFonts w:ascii="Arial" w:hAnsi="Arial"/>
          <w:sz w:val="28"/>
        </w:rPr>
        <w:t xml:space="preserve"> Community Involvement consultation on the Norfolk Minerals and Waste Local Plan Review</w:t>
      </w:r>
    </w:p>
    <w:p w:rsidR="009F2781" w:rsidRPr="009F2781" w:rsidRDefault="009F2781" w:rsidP="009F2781">
      <w:pPr>
        <w:pStyle w:val="ListParagraph"/>
        <w:numPr>
          <w:ilvl w:val="0"/>
          <w:numId w:val="8"/>
        </w:numPr>
        <w:tabs>
          <w:tab w:val="left" w:pos="10065"/>
        </w:tabs>
        <w:spacing w:before="120" w:after="120"/>
        <w:ind w:left="709" w:hanging="709"/>
        <w:rPr>
          <w:rFonts w:ascii="Arial" w:hAnsi="Arial"/>
          <w:sz w:val="28"/>
        </w:rPr>
      </w:pPr>
      <w:r w:rsidRPr="009F2781">
        <w:rPr>
          <w:rFonts w:ascii="Arial" w:hAnsi="Arial"/>
          <w:sz w:val="28"/>
        </w:rPr>
        <w:t>To consider the annual play inspection report and agree any action required</w:t>
      </w:r>
    </w:p>
    <w:p w:rsidR="00A70636" w:rsidRDefault="00E32D32" w:rsidP="00A70636">
      <w:pPr>
        <w:pStyle w:val="ListParagraph"/>
        <w:numPr>
          <w:ilvl w:val="0"/>
          <w:numId w:val="8"/>
        </w:numPr>
        <w:spacing w:before="18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E2AAB" w:rsidRDefault="00E51479" w:rsidP="00F604A3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8C3322">
        <w:rPr>
          <w:rFonts w:ascii="Arial" w:hAnsi="Arial"/>
          <w:sz w:val="28"/>
        </w:rPr>
        <w:t>1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D878A6">
        <w:rPr>
          <w:rFonts w:ascii="Arial" w:hAnsi="Arial"/>
          <w:sz w:val="28"/>
        </w:rPr>
        <w:t>9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D878A6">
        <w:rPr>
          <w:rFonts w:ascii="Arial" w:hAnsi="Arial"/>
          <w:sz w:val="28"/>
        </w:rPr>
        <w:t>August</w:t>
      </w:r>
      <w:r w:rsidR="00D87DD2">
        <w:rPr>
          <w:rFonts w:ascii="Arial" w:hAnsi="Arial"/>
          <w:sz w:val="28"/>
        </w:rPr>
        <w:t xml:space="preserve"> 2018</w:t>
      </w:r>
    </w:p>
    <w:p w:rsidR="00E32D32" w:rsidRPr="00742080" w:rsidRDefault="00E51479" w:rsidP="00F604A3">
      <w:pPr>
        <w:spacing w:before="60" w:after="6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8C3322">
        <w:rPr>
          <w:rFonts w:ascii="Arial" w:hAnsi="Arial"/>
          <w:sz w:val="28"/>
        </w:rPr>
        <w:t>1</w:t>
      </w:r>
      <w:r w:rsidR="001F20C0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154064" w:rsidRDefault="006860A1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D93866">
        <w:rPr>
          <w:rFonts w:ascii="Arial" w:hAnsi="Arial"/>
        </w:rPr>
        <w:tab/>
        <w:t>£</w:t>
      </w:r>
      <w:r>
        <w:rPr>
          <w:rFonts w:ascii="Arial" w:hAnsi="Arial"/>
        </w:rPr>
        <w:t>169.94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Norse Eastern Ltd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Grounds maintenance</w:t>
      </w:r>
    </w:p>
    <w:p w:rsidR="00154064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D93866">
        <w:rPr>
          <w:rFonts w:ascii="Arial" w:hAnsi="Arial"/>
        </w:rPr>
        <w:t>89.</w:t>
      </w:r>
      <w:r w:rsidR="00D878A6">
        <w:rPr>
          <w:rFonts w:ascii="Arial" w:hAnsi="Arial"/>
        </w:rPr>
        <w:t>56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154064">
        <w:rPr>
          <w:rFonts w:ascii="Arial" w:hAnsi="Arial"/>
        </w:rPr>
        <w:tab/>
        <w:t>Clerks salary</w:t>
      </w:r>
    </w:p>
    <w:p w:rsidR="0072627B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D93866">
        <w:rPr>
          <w:rFonts w:ascii="Arial" w:hAnsi="Arial"/>
        </w:rPr>
        <w:t>59.</w:t>
      </w:r>
      <w:r w:rsidR="00D878A6">
        <w:rPr>
          <w:rFonts w:ascii="Arial" w:hAnsi="Arial"/>
        </w:rPr>
        <w:t>2</w:t>
      </w:r>
      <w:r w:rsidR="00D93866">
        <w:rPr>
          <w:rFonts w:ascii="Arial" w:hAnsi="Arial"/>
        </w:rPr>
        <w:t>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381D7A" w:rsidRPr="00381D7A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381D7A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 xml:space="preserve">agree agenda items and confirm the next meeting to be held on Thursday </w:t>
      </w:r>
      <w:r w:rsidR="00D878A6">
        <w:rPr>
          <w:rFonts w:ascii="Arial" w:hAnsi="Arial" w:cs="Arial"/>
          <w:sz w:val="28"/>
          <w:szCs w:val="28"/>
        </w:rPr>
        <w:t>13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D878A6">
        <w:rPr>
          <w:rFonts w:ascii="Arial" w:hAnsi="Arial" w:cs="Arial"/>
          <w:sz w:val="28"/>
          <w:szCs w:val="28"/>
        </w:rPr>
        <w:t xml:space="preserve">September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D77B68" w:rsidRPr="00B02CC3">
        <w:rPr>
          <w:rFonts w:ascii="Arial" w:hAnsi="Arial" w:cs="Arial"/>
          <w:sz w:val="28"/>
          <w:szCs w:val="28"/>
        </w:rPr>
        <w:t>8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6D3472" w:rsidRPr="00B02CC3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381D7A">
      <w:headerReference w:type="even" r:id="rId5"/>
      <w:headerReference w:type="default" r:id="rId6"/>
      <w:footerReference w:type="even" r:id="rId7"/>
      <w:pgSz w:w="11900" w:h="16840"/>
      <w:pgMar w:top="709" w:right="701" w:bottom="709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7B495C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7B495C">
      <w:rPr>
        <w:rFonts w:ascii="Arial" w:hAnsi="Arial"/>
      </w:rPr>
      <w:fldChar w:fldCharType="separate"/>
    </w:r>
    <w:r w:rsidR="00381D7A">
      <w:rPr>
        <w:rFonts w:ascii="Arial" w:hAnsi="Arial"/>
        <w:noProof/>
      </w:rPr>
      <w:t>2</w:t>
    </w:r>
    <w:r w:rsidR="007B495C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7B495C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7B495C">
      <w:rPr>
        <w:rFonts w:ascii="Arial" w:hAnsi="Arial"/>
      </w:rPr>
      <w:fldChar w:fldCharType="separate"/>
    </w:r>
    <w:r w:rsidR="00381D7A">
      <w:rPr>
        <w:rFonts w:ascii="Arial" w:hAnsi="Arial"/>
        <w:noProof/>
      </w:rPr>
      <w:t>2</w:t>
    </w:r>
    <w:r w:rsidR="007B495C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A1" w:rsidRDefault="006860A1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6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8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4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8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2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6"/>
  </w:num>
  <w:num w:numId="6">
    <w:abstractNumId w:val="28"/>
  </w:num>
  <w:num w:numId="7">
    <w:abstractNumId w:val="25"/>
  </w:num>
  <w:num w:numId="8">
    <w:abstractNumId w:val="2"/>
  </w:num>
  <w:num w:numId="9">
    <w:abstractNumId w:val="29"/>
  </w:num>
  <w:num w:numId="10">
    <w:abstractNumId w:val="12"/>
  </w:num>
  <w:num w:numId="11">
    <w:abstractNumId w:val="27"/>
  </w:num>
  <w:num w:numId="12">
    <w:abstractNumId w:val="30"/>
  </w:num>
  <w:num w:numId="13">
    <w:abstractNumId w:val="19"/>
  </w:num>
  <w:num w:numId="14">
    <w:abstractNumId w:val="31"/>
  </w:num>
  <w:num w:numId="15">
    <w:abstractNumId w:val="15"/>
  </w:num>
  <w:num w:numId="16">
    <w:abstractNumId w:val="17"/>
  </w:num>
  <w:num w:numId="17">
    <w:abstractNumId w:val="23"/>
  </w:num>
  <w:num w:numId="18">
    <w:abstractNumId w:val="8"/>
  </w:num>
  <w:num w:numId="19">
    <w:abstractNumId w:val="22"/>
  </w:num>
  <w:num w:numId="20">
    <w:abstractNumId w:val="24"/>
  </w:num>
  <w:num w:numId="21">
    <w:abstractNumId w:val="3"/>
  </w:num>
  <w:num w:numId="22">
    <w:abstractNumId w:val="21"/>
  </w:num>
  <w:num w:numId="23">
    <w:abstractNumId w:val="10"/>
  </w:num>
  <w:num w:numId="24">
    <w:abstractNumId w:val="18"/>
  </w:num>
  <w:num w:numId="25">
    <w:abstractNumId w:val="5"/>
  </w:num>
  <w:num w:numId="26">
    <w:abstractNumId w:val="4"/>
  </w:num>
  <w:num w:numId="27">
    <w:abstractNumId w:val="13"/>
  </w:num>
  <w:num w:numId="28">
    <w:abstractNumId w:val="26"/>
  </w:num>
  <w:num w:numId="29">
    <w:abstractNumId w:val="20"/>
  </w:num>
  <w:num w:numId="30">
    <w:abstractNumId w:val="14"/>
  </w:num>
  <w:num w:numId="31">
    <w:abstractNumId w:val="32"/>
  </w:num>
  <w:num w:numId="32">
    <w:abstractNumId w:val="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F60"/>
    <w:rsid w:val="00154064"/>
    <w:rsid w:val="0018550F"/>
    <w:rsid w:val="0019771C"/>
    <w:rsid w:val="001A1B53"/>
    <w:rsid w:val="001B35D1"/>
    <w:rsid w:val="001B5080"/>
    <w:rsid w:val="001C01C7"/>
    <w:rsid w:val="001D234D"/>
    <w:rsid w:val="001D4535"/>
    <w:rsid w:val="001F20C0"/>
    <w:rsid w:val="001F78ED"/>
    <w:rsid w:val="00250125"/>
    <w:rsid w:val="002523DB"/>
    <w:rsid w:val="0026663B"/>
    <w:rsid w:val="002924CE"/>
    <w:rsid w:val="002A5A00"/>
    <w:rsid w:val="002B15C9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51DE"/>
    <w:rsid w:val="003376B0"/>
    <w:rsid w:val="00347156"/>
    <w:rsid w:val="003760F0"/>
    <w:rsid w:val="00381D7A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3643"/>
    <w:rsid w:val="00493F1F"/>
    <w:rsid w:val="004A5C6B"/>
    <w:rsid w:val="004C0AE5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A48FF"/>
    <w:rsid w:val="005B7B18"/>
    <w:rsid w:val="005E2A19"/>
    <w:rsid w:val="005E5ABC"/>
    <w:rsid w:val="005F5CE3"/>
    <w:rsid w:val="0062060D"/>
    <w:rsid w:val="00634C6B"/>
    <w:rsid w:val="0064024D"/>
    <w:rsid w:val="006737B5"/>
    <w:rsid w:val="00680C1D"/>
    <w:rsid w:val="006860A1"/>
    <w:rsid w:val="0069438E"/>
    <w:rsid w:val="006B4172"/>
    <w:rsid w:val="006C2AC8"/>
    <w:rsid w:val="006D3472"/>
    <w:rsid w:val="006D7871"/>
    <w:rsid w:val="006E1325"/>
    <w:rsid w:val="00713304"/>
    <w:rsid w:val="00722178"/>
    <w:rsid w:val="00723795"/>
    <w:rsid w:val="0072627B"/>
    <w:rsid w:val="00726B2E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5D7C"/>
    <w:rsid w:val="007B185D"/>
    <w:rsid w:val="007B484C"/>
    <w:rsid w:val="007B495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87392"/>
    <w:rsid w:val="00891532"/>
    <w:rsid w:val="008B1867"/>
    <w:rsid w:val="008B55DC"/>
    <w:rsid w:val="008C3322"/>
    <w:rsid w:val="008C3EB7"/>
    <w:rsid w:val="008D1EE4"/>
    <w:rsid w:val="008D294E"/>
    <w:rsid w:val="008D3BC3"/>
    <w:rsid w:val="008D653E"/>
    <w:rsid w:val="008D7249"/>
    <w:rsid w:val="008E1EA7"/>
    <w:rsid w:val="008F532B"/>
    <w:rsid w:val="008F6CEF"/>
    <w:rsid w:val="00904A13"/>
    <w:rsid w:val="00905451"/>
    <w:rsid w:val="009119F6"/>
    <w:rsid w:val="00937C97"/>
    <w:rsid w:val="00941E32"/>
    <w:rsid w:val="009466BB"/>
    <w:rsid w:val="0098659A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70636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02CC3"/>
    <w:rsid w:val="00B24B9B"/>
    <w:rsid w:val="00B25D2F"/>
    <w:rsid w:val="00B32B86"/>
    <w:rsid w:val="00B345C1"/>
    <w:rsid w:val="00B45011"/>
    <w:rsid w:val="00B453F7"/>
    <w:rsid w:val="00B60F35"/>
    <w:rsid w:val="00B66A74"/>
    <w:rsid w:val="00B7553B"/>
    <w:rsid w:val="00B9380C"/>
    <w:rsid w:val="00B962B9"/>
    <w:rsid w:val="00BA432A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7E03"/>
    <w:rsid w:val="00D31C36"/>
    <w:rsid w:val="00D373D0"/>
    <w:rsid w:val="00D53198"/>
    <w:rsid w:val="00D5711B"/>
    <w:rsid w:val="00D60208"/>
    <w:rsid w:val="00D67E40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610"/>
    <w:rsid w:val="00D95FDC"/>
    <w:rsid w:val="00D963A4"/>
    <w:rsid w:val="00D9670D"/>
    <w:rsid w:val="00DA40C0"/>
    <w:rsid w:val="00DB479F"/>
    <w:rsid w:val="00DE2CC6"/>
    <w:rsid w:val="00E07B9F"/>
    <w:rsid w:val="00E32D32"/>
    <w:rsid w:val="00E343F6"/>
    <w:rsid w:val="00E34BA5"/>
    <w:rsid w:val="00E3671B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1289</Characters>
  <Application>Microsoft Macintosh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4</cp:revision>
  <cp:lastPrinted>2018-05-09T18:07:00Z</cp:lastPrinted>
  <dcterms:created xsi:type="dcterms:W3CDTF">2018-08-05T11:49:00Z</dcterms:created>
  <dcterms:modified xsi:type="dcterms:W3CDTF">2018-08-05T12:07:00Z</dcterms:modified>
</cp:coreProperties>
</file>