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7B546EE3" w:rsidR="002A7500" w:rsidRPr="00453656" w:rsidRDefault="00F60FC9" w:rsidP="00453656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AF239E">
        <w:rPr>
          <w:rFonts w:ascii="Arial Bold" w:hAnsi="Arial Bold"/>
          <w:b/>
          <w:bCs/>
          <w:sz w:val="28"/>
        </w:rPr>
        <w:t>9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AF239E">
        <w:rPr>
          <w:rFonts w:ascii="Arial Bold" w:hAnsi="Arial Bold"/>
          <w:b/>
          <w:bCs/>
          <w:sz w:val="28"/>
        </w:rPr>
        <w:t>FEBR</w:t>
      </w:r>
      <w:r w:rsidR="00D743E5">
        <w:rPr>
          <w:rFonts w:ascii="Arial Bold" w:hAnsi="Arial Bold"/>
          <w:b/>
          <w:bCs/>
          <w:sz w:val="28"/>
        </w:rPr>
        <w:t>UARY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45ADABFD" w:rsidR="00F8450F" w:rsidRPr="00AB3C8E" w:rsidRDefault="00AF239E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="00D743E5" w:rsidRPr="00D743E5">
        <w:rPr>
          <w:rFonts w:ascii="Arial" w:hAnsi="Arial" w:cs="Arial"/>
          <w:b/>
          <w:szCs w:val="28"/>
          <w:vertAlign w:val="superscript"/>
        </w:rPr>
        <w:t>th</w:t>
      </w:r>
      <w:r w:rsidR="00D743E5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Febr</w:t>
      </w:r>
      <w:r w:rsidR="00D743E5">
        <w:rPr>
          <w:rFonts w:ascii="Arial" w:hAnsi="Arial" w:cs="Arial"/>
          <w:b/>
          <w:szCs w:val="28"/>
        </w:rPr>
        <w:t>uary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BA2A0D">
      <w:pPr>
        <w:spacing w:before="120" w:after="240"/>
        <w:rPr>
          <w:rFonts w:ascii="Arial Bold" w:hAnsi="Arial Bold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6EA3C1D6" w:rsidR="00DA4D91" w:rsidRDefault="001A5DAB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AF239E">
        <w:rPr>
          <w:rFonts w:ascii="Arial" w:hAnsi="Arial"/>
          <w:sz w:val="28"/>
          <w:szCs w:val="28"/>
        </w:rPr>
        <w:t>12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AF239E">
        <w:rPr>
          <w:rFonts w:ascii="Arial" w:hAnsi="Arial"/>
          <w:sz w:val="28"/>
          <w:szCs w:val="28"/>
        </w:rPr>
        <w:t>January 2023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06B6B4B8" w14:textId="258DE18E" w:rsidR="00DA4D91" w:rsidRDefault="00DA4D91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5662A26B" w14:textId="4D53C04D" w:rsidR="00390109" w:rsidRPr="00390109" w:rsidRDefault="00390109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2CE00E71" w14:textId="0EE4F151" w:rsidR="00BE4A36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000A74C4" w14:textId="5C0C99B1" w:rsidR="007C2722" w:rsidRDefault="007C2722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and agree a response to a request to use the </w:t>
      </w:r>
      <w:r w:rsidR="00D71D82">
        <w:rPr>
          <w:rFonts w:ascii="Arial" w:hAnsi="Arial"/>
          <w:sz w:val="28"/>
          <w:szCs w:val="28"/>
        </w:rPr>
        <w:t>bowls pavilion and green</w:t>
      </w:r>
    </w:p>
    <w:p w14:paraId="429905EF" w14:textId="157B781D" w:rsidR="00D71D82" w:rsidRPr="00BB39CB" w:rsidRDefault="00D71D82" w:rsidP="00183BAC">
      <w:pPr>
        <w:numPr>
          <w:ilvl w:val="0"/>
          <w:numId w:val="4"/>
        </w:numPr>
        <w:tabs>
          <w:tab w:val="left" w:pos="567"/>
        </w:tabs>
        <w:spacing w:before="60" w:after="6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the South Norfolk village clusters housing allocations plan – regulation 19 publication</w:t>
      </w:r>
      <w:r>
        <w:rPr>
          <w:rFonts w:ascii="Arial" w:hAnsi="Arial" w:cs="Arial"/>
          <w:sz w:val="28"/>
          <w:szCs w:val="28"/>
        </w:rPr>
        <w:t xml:space="preserve"> and agree any comments</w:t>
      </w:r>
    </w:p>
    <w:p w14:paraId="4C1451F5" w14:textId="665E345A" w:rsidR="00D71D82" w:rsidRPr="00D71D82" w:rsidRDefault="00D71D82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 w:cs="Arial"/>
          <w:sz w:val="28"/>
          <w:szCs w:val="28"/>
        </w:rPr>
      </w:pPr>
      <w:r w:rsidRPr="00D71D82">
        <w:rPr>
          <w:rFonts w:ascii="Arial" w:hAnsi="Arial" w:cs="Arial"/>
          <w:sz w:val="28"/>
          <w:szCs w:val="28"/>
        </w:rPr>
        <w:t>To consider 4</w:t>
      </w:r>
      <w:r w:rsidRPr="00D71D82">
        <w:rPr>
          <w:rFonts w:ascii="Arial" w:hAnsi="Arial" w:cs="Arial"/>
          <w:sz w:val="28"/>
          <w:szCs w:val="28"/>
          <w:vertAlign w:val="superscript"/>
        </w:rPr>
        <w:t>th</w:t>
      </w:r>
      <w:r w:rsidRPr="00D71D82">
        <w:rPr>
          <w:rFonts w:ascii="Arial" w:hAnsi="Arial" w:cs="Arial"/>
          <w:sz w:val="28"/>
          <w:szCs w:val="28"/>
        </w:rPr>
        <w:t xml:space="preserve"> </w:t>
      </w:r>
      <w:r w:rsidRPr="00D71D82">
        <w:rPr>
          <w:rFonts w:ascii="Arial" w:hAnsi="Arial" w:cs="Arial"/>
          <w:sz w:val="28"/>
          <w:szCs w:val="28"/>
        </w:rPr>
        <w:t xml:space="preserve">May </w:t>
      </w:r>
      <w:r w:rsidRPr="00D71D82">
        <w:rPr>
          <w:rFonts w:ascii="Arial" w:hAnsi="Arial" w:cs="Arial"/>
          <w:sz w:val="28"/>
          <w:szCs w:val="28"/>
        </w:rPr>
        <w:t xml:space="preserve">2023 </w:t>
      </w:r>
      <w:r w:rsidRPr="00D71D82">
        <w:rPr>
          <w:rFonts w:ascii="Arial" w:hAnsi="Arial" w:cs="Arial"/>
          <w:sz w:val="28"/>
          <w:szCs w:val="28"/>
        </w:rPr>
        <w:t>Parish Council Elections</w:t>
      </w:r>
    </w:p>
    <w:p w14:paraId="1F9F7786" w14:textId="77777777" w:rsidR="00390109" w:rsidRDefault="00BE4A36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</w:t>
      </w:r>
      <w:r w:rsidR="00390109">
        <w:rPr>
          <w:rFonts w:ascii="Arial" w:hAnsi="Arial"/>
          <w:sz w:val="28"/>
          <w:szCs w:val="28"/>
        </w:rPr>
        <w:t>r</w:t>
      </w:r>
    </w:p>
    <w:p w14:paraId="6567E370" w14:textId="61639188" w:rsidR="00390109" w:rsidRPr="00390109" w:rsidRDefault="00390109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issues with speeding traffic</w:t>
      </w:r>
    </w:p>
    <w:p w14:paraId="7669E99B" w14:textId="709BAE71" w:rsidR="0050046F" w:rsidRPr="00DD2002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345050D6" w:rsidR="00286C6A" w:rsidRDefault="00414A0C" w:rsidP="00D71D8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113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AF239E">
        <w:rPr>
          <w:rFonts w:ascii="Arial" w:hAnsi="Arial"/>
          <w:sz w:val="28"/>
          <w:szCs w:val="28"/>
        </w:rPr>
        <w:t>9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AF239E">
        <w:rPr>
          <w:rFonts w:ascii="Arial" w:hAnsi="Arial"/>
          <w:sz w:val="28"/>
          <w:szCs w:val="28"/>
        </w:rPr>
        <w:t>Febr</w:t>
      </w:r>
      <w:r w:rsidR="00D743E5">
        <w:rPr>
          <w:rFonts w:ascii="Arial" w:hAnsi="Arial"/>
          <w:sz w:val="28"/>
          <w:szCs w:val="28"/>
        </w:rPr>
        <w:t>uary</w:t>
      </w:r>
      <w:r w:rsidR="00164597">
        <w:rPr>
          <w:rFonts w:ascii="Arial" w:hAnsi="Arial"/>
          <w:sz w:val="28"/>
          <w:szCs w:val="28"/>
        </w:rPr>
        <w:t xml:space="preserve"> 202</w:t>
      </w:r>
      <w:r w:rsidR="00D743E5">
        <w:rPr>
          <w:rFonts w:ascii="Arial" w:hAnsi="Arial"/>
          <w:sz w:val="28"/>
          <w:szCs w:val="28"/>
        </w:rPr>
        <w:t>3</w:t>
      </w:r>
    </w:p>
    <w:p w14:paraId="4ECF259E" w14:textId="7D0524E2" w:rsidR="001A7F02" w:rsidRDefault="001A7F02" w:rsidP="00D71D82">
      <w:pPr>
        <w:pStyle w:val="ListParagraph"/>
        <w:numPr>
          <w:ilvl w:val="1"/>
          <w:numId w:val="4"/>
        </w:numPr>
        <w:tabs>
          <w:tab w:val="left" w:pos="1418"/>
        </w:tabs>
        <w:ind w:left="113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4FD8311F" w14:textId="02213485" w:rsidR="001A7F02" w:rsidRPr="00D0552D" w:rsidRDefault="001A7F02" w:rsidP="00D71D82">
      <w:pPr>
        <w:tabs>
          <w:tab w:val="left" w:pos="1418"/>
          <w:tab w:val="left" w:pos="2552"/>
          <w:tab w:val="left" w:pos="4253"/>
        </w:tabs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105.99</w:t>
      </w:r>
      <w:r w:rsidRPr="00D0552D">
        <w:rPr>
          <w:rFonts w:ascii="Arial" w:hAnsi="Arial"/>
          <w:sz w:val="28"/>
          <w:szCs w:val="28"/>
        </w:rPr>
        <w:tab/>
        <w:t>C Jowett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  <w:t xml:space="preserve">Clerks salary </w:t>
      </w:r>
    </w:p>
    <w:p w14:paraId="4DFB2894" w14:textId="4EE88A4A" w:rsidR="00522D5E" w:rsidRPr="00D0552D" w:rsidRDefault="001A7F02" w:rsidP="00D71D82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spacing w:after="180"/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70.40</w:t>
      </w:r>
      <w:r w:rsidRPr="00D0552D">
        <w:rPr>
          <w:rFonts w:ascii="Arial" w:hAnsi="Arial"/>
          <w:sz w:val="28"/>
          <w:szCs w:val="28"/>
        </w:rPr>
        <w:tab/>
        <w:t>HMRC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  <w:t xml:space="preserve">PAYE </w:t>
      </w:r>
    </w:p>
    <w:p w14:paraId="230D77F8" w14:textId="10A37BEB" w:rsidR="007548CB" w:rsidRPr="007548CB" w:rsidRDefault="007548CB" w:rsidP="00A434C0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left="0" w:right="284" w:firstLine="0"/>
        <w:contextualSpacing w:val="0"/>
        <w:rPr>
          <w:rFonts w:ascii="Arial Bold" w:hAnsi="Arial Bold"/>
          <w:sz w:val="28"/>
          <w:szCs w:val="28"/>
        </w:rPr>
      </w:pPr>
      <w:r w:rsidRPr="007548CB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E849" w14:textId="77777777" w:rsidR="00C868CE" w:rsidRDefault="00C868CE">
      <w:r>
        <w:separator/>
      </w:r>
    </w:p>
  </w:endnote>
  <w:endnote w:type="continuationSeparator" w:id="0">
    <w:p w14:paraId="15B9BA5D" w14:textId="77777777" w:rsidR="00C868CE" w:rsidRDefault="00C8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9836" w14:textId="77777777" w:rsidR="00C868CE" w:rsidRDefault="00C868CE">
      <w:r>
        <w:separator/>
      </w:r>
    </w:p>
  </w:footnote>
  <w:footnote w:type="continuationSeparator" w:id="0">
    <w:p w14:paraId="12E5848E" w14:textId="77777777" w:rsidR="00C868CE" w:rsidRDefault="00C8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5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6"/>
  </w:num>
  <w:num w:numId="6" w16cid:durableId="300161728">
    <w:abstractNumId w:val="1"/>
  </w:num>
  <w:num w:numId="7" w16cid:durableId="141512800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5DB1"/>
    <w:rsid w:val="000C67AF"/>
    <w:rsid w:val="000D16C3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56938"/>
    <w:rsid w:val="0016166F"/>
    <w:rsid w:val="00164597"/>
    <w:rsid w:val="00172697"/>
    <w:rsid w:val="00175C7B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ABE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055DA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C77"/>
    <w:rsid w:val="0093145E"/>
    <w:rsid w:val="00932821"/>
    <w:rsid w:val="00937C97"/>
    <w:rsid w:val="00941E32"/>
    <w:rsid w:val="009466BB"/>
    <w:rsid w:val="0095388C"/>
    <w:rsid w:val="009600D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64F6"/>
    <w:rsid w:val="00C20E95"/>
    <w:rsid w:val="00C23DB7"/>
    <w:rsid w:val="00C43B44"/>
    <w:rsid w:val="00C5271A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2022-04-14T16:05:00Z</cp:lastPrinted>
  <dcterms:created xsi:type="dcterms:W3CDTF">2023-02-04T10:23:00Z</dcterms:created>
  <dcterms:modified xsi:type="dcterms:W3CDTF">2023-02-04T11:33:00Z</dcterms:modified>
</cp:coreProperties>
</file>