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076A" w14:textId="6F8D9DC0" w:rsidR="00FD277F" w:rsidRDefault="002630CE">
      <w:pPr>
        <w:rPr>
          <w:b/>
          <w:sz w:val="28"/>
          <w:szCs w:val="28"/>
        </w:rPr>
      </w:pPr>
      <w:r w:rsidRPr="00D4157F">
        <w:rPr>
          <w:b/>
          <w:sz w:val="28"/>
          <w:szCs w:val="28"/>
        </w:rPr>
        <w:t>Swardeston</w:t>
      </w:r>
      <w:r w:rsidR="00134BD3" w:rsidRPr="00D4157F">
        <w:rPr>
          <w:b/>
          <w:sz w:val="28"/>
          <w:szCs w:val="28"/>
        </w:rPr>
        <w:t xml:space="preserve"> P</w:t>
      </w:r>
      <w:r w:rsidR="00FD277F" w:rsidRPr="00D4157F">
        <w:rPr>
          <w:b/>
          <w:sz w:val="28"/>
          <w:szCs w:val="28"/>
        </w:rPr>
        <w:t xml:space="preserve">arish Council – </w:t>
      </w:r>
      <w:r w:rsidR="00900B11">
        <w:rPr>
          <w:b/>
          <w:sz w:val="28"/>
          <w:szCs w:val="28"/>
        </w:rPr>
        <w:t xml:space="preserve">9 November </w:t>
      </w:r>
      <w:r w:rsidR="00FD277F" w:rsidRPr="00D4157F">
        <w:rPr>
          <w:b/>
          <w:sz w:val="28"/>
          <w:szCs w:val="28"/>
        </w:rPr>
        <w:t>2023</w:t>
      </w:r>
    </w:p>
    <w:p w14:paraId="79F63E23" w14:textId="77777777" w:rsidR="00A26725" w:rsidRPr="00D4157F" w:rsidRDefault="00A26725">
      <w:pPr>
        <w:rPr>
          <w:b/>
          <w:sz w:val="28"/>
          <w:szCs w:val="28"/>
        </w:rPr>
      </w:pPr>
    </w:p>
    <w:p w14:paraId="436C52B2" w14:textId="309820D1" w:rsidR="00FD277F" w:rsidRPr="00D4157F" w:rsidRDefault="00FD277F">
      <w:pPr>
        <w:rPr>
          <w:b/>
          <w:sz w:val="28"/>
          <w:szCs w:val="28"/>
        </w:rPr>
      </w:pPr>
      <w:r w:rsidRPr="00D4157F">
        <w:rPr>
          <w:b/>
          <w:sz w:val="28"/>
          <w:szCs w:val="28"/>
        </w:rPr>
        <w:t>District Councillor Report</w:t>
      </w:r>
    </w:p>
    <w:p w14:paraId="1BF18A66" w14:textId="77777777" w:rsidR="00FD277F" w:rsidRDefault="00FD277F">
      <w:pPr>
        <w:rPr>
          <w:b/>
        </w:rPr>
      </w:pPr>
    </w:p>
    <w:p w14:paraId="712DD308" w14:textId="77777777" w:rsidR="002D31C4" w:rsidRPr="00313D80" w:rsidRDefault="002D31C4" w:rsidP="002D31C4">
      <w:pPr>
        <w:rPr>
          <w:rFonts w:ascii="Calibri" w:eastAsia="Calibri" w:hAnsi="Calibri" w:cs="Times New Roman"/>
          <w:b/>
          <w:sz w:val="22"/>
          <w:szCs w:val="22"/>
        </w:rPr>
      </w:pPr>
      <w:r w:rsidRPr="00313D80">
        <w:rPr>
          <w:rFonts w:ascii="Calibri" w:eastAsia="Calibri" w:hAnsi="Calibri" w:cs="Times New Roman"/>
          <w:b/>
          <w:sz w:val="22"/>
          <w:szCs w:val="22"/>
        </w:rPr>
        <w:t>Greater Norwich Plan – Village Clusters</w:t>
      </w:r>
    </w:p>
    <w:p w14:paraId="0605DFBB" w14:textId="77777777" w:rsidR="002D31C4" w:rsidRPr="00313D80" w:rsidRDefault="002D31C4" w:rsidP="002D31C4">
      <w:pPr>
        <w:rPr>
          <w:rFonts w:ascii="Calibri" w:eastAsia="Calibri" w:hAnsi="Calibri" w:cs="Times New Roman"/>
          <w:bCs/>
          <w:sz w:val="22"/>
          <w:szCs w:val="22"/>
        </w:rPr>
      </w:pPr>
      <w:r w:rsidRPr="00313D80">
        <w:rPr>
          <w:rFonts w:ascii="Calibri" w:eastAsia="Calibri" w:hAnsi="Calibri" w:cs="Times New Roman"/>
          <w:bCs/>
          <w:sz w:val="22"/>
          <w:szCs w:val="22"/>
        </w:rPr>
        <w:t xml:space="preserve">SNC will be re-consulting on the housing allocations for the village clusters – probably starting before Xmas for an extended </w:t>
      </w:r>
      <w:proofErr w:type="gramStart"/>
      <w:r w:rsidRPr="00313D80">
        <w:rPr>
          <w:rFonts w:ascii="Calibri" w:eastAsia="Calibri" w:hAnsi="Calibri" w:cs="Times New Roman"/>
          <w:bCs/>
          <w:sz w:val="22"/>
          <w:szCs w:val="22"/>
        </w:rPr>
        <w:t>8 week</w:t>
      </w:r>
      <w:proofErr w:type="gramEnd"/>
      <w:r w:rsidRPr="00313D80">
        <w:rPr>
          <w:rFonts w:ascii="Calibri" w:eastAsia="Calibri" w:hAnsi="Calibri" w:cs="Times New Roman"/>
          <w:bCs/>
          <w:sz w:val="22"/>
          <w:szCs w:val="22"/>
        </w:rPr>
        <w:t xml:space="preserve"> period. New allocations </w:t>
      </w:r>
      <w:proofErr w:type="gramStart"/>
      <w:r w:rsidRPr="00313D80">
        <w:rPr>
          <w:rFonts w:ascii="Calibri" w:eastAsia="Calibri" w:hAnsi="Calibri" w:cs="Times New Roman"/>
          <w:bCs/>
          <w:sz w:val="22"/>
          <w:szCs w:val="22"/>
        </w:rPr>
        <w:t>are needed</w:t>
      </w:r>
      <w:proofErr w:type="gramEnd"/>
      <w:r w:rsidRPr="00313D80">
        <w:rPr>
          <w:rFonts w:ascii="Calibri" w:eastAsia="Calibri" w:hAnsi="Calibri" w:cs="Times New Roman"/>
          <w:bCs/>
          <w:sz w:val="22"/>
          <w:szCs w:val="22"/>
        </w:rPr>
        <w:t xml:space="preserve"> as one site in the district is inappropriate for development and another has reduced housing capacity. There could be implications for local villages.</w:t>
      </w:r>
    </w:p>
    <w:p w14:paraId="2A64CC4C" w14:textId="77777777" w:rsidR="002D31C4" w:rsidRPr="00313D80" w:rsidRDefault="002D31C4" w:rsidP="002D31C4">
      <w:pPr>
        <w:rPr>
          <w:rFonts w:ascii="Calibri" w:eastAsia="Calibri" w:hAnsi="Calibri" w:cs="Times New Roman"/>
          <w:bCs/>
          <w:sz w:val="22"/>
          <w:szCs w:val="22"/>
        </w:rPr>
      </w:pPr>
    </w:p>
    <w:p w14:paraId="77FE3E65" w14:textId="77777777" w:rsidR="002D31C4" w:rsidRPr="00313D80" w:rsidRDefault="002D31C4" w:rsidP="002D31C4">
      <w:pPr>
        <w:rPr>
          <w:rFonts w:ascii="Calibri" w:eastAsia="Calibri" w:hAnsi="Calibri" w:cs="Times New Roman"/>
          <w:b/>
          <w:sz w:val="22"/>
          <w:szCs w:val="22"/>
        </w:rPr>
      </w:pPr>
      <w:r w:rsidRPr="00313D80">
        <w:rPr>
          <w:rFonts w:ascii="Calibri" w:eastAsia="Calibri" w:hAnsi="Calibri" w:cs="Times New Roman"/>
          <w:b/>
          <w:sz w:val="22"/>
          <w:szCs w:val="22"/>
        </w:rPr>
        <w:t>Alderman Vivienne Clifford-Jackson</w:t>
      </w:r>
    </w:p>
    <w:p w14:paraId="6FACB122" w14:textId="0CECD003" w:rsidR="002D31C4" w:rsidRPr="00313D80" w:rsidRDefault="002D31C4" w:rsidP="002D31C4">
      <w:pPr>
        <w:rPr>
          <w:rFonts w:ascii="Calibri" w:eastAsia="Calibri" w:hAnsi="Calibri" w:cs="Times New Roman"/>
          <w:sz w:val="22"/>
          <w:szCs w:val="22"/>
        </w:rPr>
      </w:pPr>
      <w:r w:rsidRPr="00313D80">
        <w:rPr>
          <w:rFonts w:ascii="Calibri" w:eastAsia="Calibri" w:hAnsi="Calibri" w:cs="Times New Roman"/>
          <w:sz w:val="22"/>
          <w:szCs w:val="22"/>
        </w:rPr>
        <w:t xml:space="preserve">Popular former councillor Vivienne Clifford-Jackson </w:t>
      </w:r>
      <w:proofErr w:type="gramStart"/>
      <w:r w:rsidRPr="00313D80">
        <w:rPr>
          <w:rFonts w:ascii="Calibri" w:eastAsia="Calibri" w:hAnsi="Calibri" w:cs="Times New Roman"/>
          <w:sz w:val="22"/>
          <w:szCs w:val="22"/>
        </w:rPr>
        <w:t>was made</w:t>
      </w:r>
      <w:proofErr w:type="gramEnd"/>
      <w:r w:rsidRPr="00313D80">
        <w:rPr>
          <w:rFonts w:ascii="Calibri" w:eastAsia="Calibri" w:hAnsi="Calibri" w:cs="Times New Roman"/>
          <w:sz w:val="22"/>
          <w:szCs w:val="22"/>
        </w:rPr>
        <w:t xml:space="preserve"> an Alderman of South Norfolk at a ceremony on Monday 15 October. She represented Mulbarton for </w:t>
      </w:r>
      <w:proofErr w:type="gramStart"/>
      <w:r w:rsidRPr="00313D80">
        <w:rPr>
          <w:rFonts w:ascii="Calibri" w:eastAsia="Calibri" w:hAnsi="Calibri" w:cs="Times New Roman"/>
          <w:sz w:val="22"/>
          <w:szCs w:val="22"/>
        </w:rPr>
        <w:t>many</w:t>
      </w:r>
      <w:proofErr w:type="gramEnd"/>
      <w:r w:rsidRPr="00313D80">
        <w:rPr>
          <w:rFonts w:ascii="Calibri" w:eastAsia="Calibri" w:hAnsi="Calibri" w:cs="Times New Roman"/>
          <w:sz w:val="22"/>
          <w:szCs w:val="22"/>
        </w:rPr>
        <w:t xml:space="preserve"> years and represented Mulbarton and Stoke Holy Cross between 2019 and 2022. She is a former leader of SNC.</w:t>
      </w:r>
    </w:p>
    <w:p w14:paraId="1170C34B" w14:textId="77777777" w:rsidR="002D31C4" w:rsidRPr="00313D80" w:rsidRDefault="002D31C4" w:rsidP="003B34B3">
      <w:pPr>
        <w:spacing w:line="276" w:lineRule="auto"/>
        <w:rPr>
          <w:b/>
          <w:bCs/>
          <w:sz w:val="22"/>
          <w:szCs w:val="22"/>
        </w:rPr>
      </w:pPr>
    </w:p>
    <w:p w14:paraId="4D85C39B" w14:textId="77777777" w:rsidR="00A20C14" w:rsidRPr="00313D80" w:rsidRDefault="00A20C14" w:rsidP="00A20C14">
      <w:pPr>
        <w:rPr>
          <w:b/>
          <w:bCs/>
          <w:sz w:val="22"/>
          <w:szCs w:val="22"/>
        </w:rPr>
      </w:pPr>
      <w:r w:rsidRPr="00313D80">
        <w:rPr>
          <w:b/>
          <w:bCs/>
          <w:sz w:val="22"/>
          <w:szCs w:val="22"/>
        </w:rPr>
        <w:t>Nutrient Neutrality</w:t>
      </w:r>
    </w:p>
    <w:p w14:paraId="1FADF62A" w14:textId="58146774" w:rsidR="00A20C14" w:rsidRPr="00313D80" w:rsidRDefault="00D158F7" w:rsidP="00A20C14">
      <w:pPr>
        <w:rPr>
          <w:bCs/>
          <w:sz w:val="22"/>
          <w:szCs w:val="22"/>
        </w:rPr>
      </w:pPr>
      <w:r w:rsidRPr="00313D80">
        <w:rPr>
          <w:bCs/>
          <w:sz w:val="22"/>
          <w:szCs w:val="22"/>
        </w:rPr>
        <w:t>Norfolk</w:t>
      </w:r>
      <w:r w:rsidR="00A20C14" w:rsidRPr="00313D80">
        <w:rPr>
          <w:bCs/>
          <w:sz w:val="22"/>
          <w:szCs w:val="22"/>
        </w:rPr>
        <w:t xml:space="preserve"> Environmental Credits (a JV company formed by local councils) expects to </w:t>
      </w:r>
      <w:r w:rsidRPr="00313D80">
        <w:rPr>
          <w:bCs/>
          <w:sz w:val="22"/>
          <w:szCs w:val="22"/>
        </w:rPr>
        <w:t xml:space="preserve">shortly </w:t>
      </w:r>
      <w:r w:rsidR="00A20C14" w:rsidRPr="00313D80">
        <w:rPr>
          <w:bCs/>
          <w:sz w:val="22"/>
          <w:szCs w:val="22"/>
        </w:rPr>
        <w:t xml:space="preserve">start selling “credits” to developers to offset the impact of new housing on nutrient levels. The EDP has featured </w:t>
      </w:r>
      <w:proofErr w:type="gramStart"/>
      <w:r w:rsidR="00A20C14" w:rsidRPr="00313D80">
        <w:rPr>
          <w:bCs/>
          <w:sz w:val="22"/>
          <w:szCs w:val="22"/>
        </w:rPr>
        <w:t>several</w:t>
      </w:r>
      <w:proofErr w:type="gramEnd"/>
      <w:r w:rsidR="00A20C14" w:rsidRPr="00313D80">
        <w:rPr>
          <w:bCs/>
          <w:sz w:val="22"/>
          <w:szCs w:val="22"/>
        </w:rPr>
        <w:t xml:space="preserve"> stories which explain the rationale for the local pig farm scheme.</w:t>
      </w:r>
    </w:p>
    <w:p w14:paraId="5BB4DE7F" w14:textId="77777777" w:rsidR="00A20C14" w:rsidRPr="00313D80" w:rsidRDefault="00A20C14" w:rsidP="003B34B3">
      <w:pPr>
        <w:spacing w:line="276" w:lineRule="auto"/>
        <w:rPr>
          <w:b/>
          <w:bCs/>
          <w:sz w:val="22"/>
          <w:szCs w:val="22"/>
        </w:rPr>
      </w:pPr>
    </w:p>
    <w:p w14:paraId="338B82F1" w14:textId="77777777" w:rsidR="00A1462A" w:rsidRPr="00087AE0" w:rsidRDefault="00A1462A" w:rsidP="00A1462A">
      <w:pPr>
        <w:rPr>
          <w:b/>
          <w:bCs/>
          <w:sz w:val="22"/>
          <w:szCs w:val="22"/>
        </w:rPr>
      </w:pPr>
      <w:proofErr w:type="gramStart"/>
      <w:r w:rsidRPr="00087AE0">
        <w:rPr>
          <w:b/>
          <w:bCs/>
          <w:sz w:val="22"/>
          <w:szCs w:val="22"/>
        </w:rPr>
        <w:t>Night Time</w:t>
      </w:r>
      <w:proofErr w:type="gramEnd"/>
      <w:r w:rsidRPr="00087AE0">
        <w:rPr>
          <w:b/>
          <w:bCs/>
          <w:sz w:val="22"/>
          <w:szCs w:val="22"/>
        </w:rPr>
        <w:t xml:space="preserve"> Speeding on B1113</w:t>
      </w:r>
    </w:p>
    <w:p w14:paraId="0A2B21F5" w14:textId="7BAE2C7A" w:rsidR="00A1462A" w:rsidRPr="00087AE0" w:rsidRDefault="00A1462A" w:rsidP="00A1462A">
      <w:pPr>
        <w:rPr>
          <w:bCs/>
          <w:sz w:val="22"/>
          <w:szCs w:val="22"/>
        </w:rPr>
      </w:pPr>
      <w:r w:rsidRPr="00087AE0">
        <w:rPr>
          <w:bCs/>
          <w:sz w:val="22"/>
          <w:szCs w:val="22"/>
        </w:rPr>
        <w:t xml:space="preserve">Cllr Jim Webber has spoken with Pc James Smith about these repeated speed and noise infringements. The Pc is newly appointed and </w:t>
      </w:r>
      <w:proofErr w:type="gramStart"/>
      <w:r w:rsidRPr="00087AE0">
        <w:rPr>
          <w:bCs/>
          <w:sz w:val="22"/>
          <w:szCs w:val="22"/>
        </w:rPr>
        <w:t>is only recently been</w:t>
      </w:r>
      <w:proofErr w:type="gramEnd"/>
      <w:r w:rsidRPr="00087AE0">
        <w:rPr>
          <w:bCs/>
          <w:sz w:val="22"/>
          <w:szCs w:val="22"/>
        </w:rPr>
        <w:t xml:space="preserve"> aware of the issue. He is contacting Lotus and has ideas for enforcement action. This initial call will </w:t>
      </w:r>
      <w:proofErr w:type="gramStart"/>
      <w:r w:rsidRPr="00087AE0">
        <w:rPr>
          <w:bCs/>
          <w:sz w:val="22"/>
          <w:szCs w:val="22"/>
        </w:rPr>
        <w:t>be followed</w:t>
      </w:r>
      <w:proofErr w:type="gramEnd"/>
      <w:r w:rsidRPr="00087AE0">
        <w:rPr>
          <w:bCs/>
          <w:sz w:val="22"/>
          <w:szCs w:val="22"/>
        </w:rPr>
        <w:t xml:space="preserve"> up.</w:t>
      </w:r>
    </w:p>
    <w:p w14:paraId="72988FCB" w14:textId="77777777" w:rsidR="007818DA" w:rsidRDefault="007818DA" w:rsidP="00A1462A">
      <w:pPr>
        <w:rPr>
          <w:b/>
          <w:bCs/>
          <w:sz w:val="22"/>
          <w:szCs w:val="22"/>
        </w:rPr>
      </w:pPr>
    </w:p>
    <w:p w14:paraId="4627F2EA" w14:textId="3EAC49D0" w:rsidR="00A1462A" w:rsidRPr="00A1462A" w:rsidRDefault="00A1462A" w:rsidP="00A1462A">
      <w:pPr>
        <w:rPr>
          <w:b/>
          <w:bCs/>
          <w:sz w:val="22"/>
          <w:szCs w:val="22"/>
        </w:rPr>
      </w:pPr>
      <w:r w:rsidRPr="00A1462A">
        <w:rPr>
          <w:b/>
          <w:bCs/>
          <w:sz w:val="22"/>
          <w:szCs w:val="22"/>
        </w:rPr>
        <w:t>Flooding on B1113</w:t>
      </w:r>
    </w:p>
    <w:p w14:paraId="059EC8CA" w14:textId="29EA0E4D" w:rsidR="00A1462A" w:rsidRPr="00A1462A" w:rsidRDefault="00A1462A" w:rsidP="00A1462A">
      <w:pPr>
        <w:tabs>
          <w:tab w:val="left" w:pos="1530"/>
        </w:tabs>
        <w:rPr>
          <w:bCs/>
          <w:sz w:val="22"/>
          <w:szCs w:val="22"/>
        </w:rPr>
      </w:pPr>
      <w:r w:rsidRPr="00A1462A">
        <w:rPr>
          <w:bCs/>
          <w:sz w:val="22"/>
          <w:szCs w:val="22"/>
        </w:rPr>
        <w:t>We spoke with NCC engineers and visited the Orsted site to see the steps taken to try and contain the water from the site and nearby fields. Recent conditions have been exceptional, but we remain concerned about the capacity of the drainage system below the Orsted site to cope with the rain we are seeing.</w:t>
      </w:r>
    </w:p>
    <w:p w14:paraId="721FB1AA" w14:textId="77777777" w:rsidR="002D31C4" w:rsidRPr="00313D80" w:rsidRDefault="002D31C4" w:rsidP="003B34B3">
      <w:pPr>
        <w:spacing w:line="276" w:lineRule="auto"/>
        <w:rPr>
          <w:b/>
          <w:bCs/>
          <w:sz w:val="22"/>
          <w:szCs w:val="22"/>
        </w:rPr>
      </w:pPr>
    </w:p>
    <w:p w14:paraId="389370CF" w14:textId="5C21CB4D" w:rsidR="0064742E" w:rsidRPr="00A1462A" w:rsidRDefault="00313D80" w:rsidP="003B34B3">
      <w:pPr>
        <w:spacing w:line="276" w:lineRule="auto"/>
        <w:rPr>
          <w:rFonts w:cstheme="minorHAnsi"/>
          <w:b/>
          <w:bCs/>
          <w:sz w:val="22"/>
          <w:szCs w:val="22"/>
        </w:rPr>
      </w:pPr>
      <w:r w:rsidRPr="00A1462A">
        <w:rPr>
          <w:rFonts w:cstheme="minorHAnsi"/>
          <w:b/>
          <w:bCs/>
          <w:sz w:val="22"/>
          <w:szCs w:val="22"/>
        </w:rPr>
        <w:t xml:space="preserve">Vehicle-Related </w:t>
      </w:r>
      <w:r w:rsidR="0064742E" w:rsidRPr="00A1462A">
        <w:rPr>
          <w:rFonts w:cstheme="minorHAnsi"/>
          <w:b/>
          <w:bCs/>
          <w:sz w:val="22"/>
          <w:szCs w:val="22"/>
        </w:rPr>
        <w:t>Public Spaces Protection Order</w:t>
      </w:r>
    </w:p>
    <w:p w14:paraId="5DF2682B" w14:textId="1AA365A5" w:rsidR="0064742E" w:rsidRPr="00A1462A" w:rsidRDefault="00313D80" w:rsidP="003B34B3">
      <w:pPr>
        <w:spacing w:line="276" w:lineRule="auto"/>
        <w:rPr>
          <w:rFonts w:cstheme="minorHAnsi"/>
          <w:sz w:val="22"/>
          <w:szCs w:val="22"/>
        </w:rPr>
      </w:pPr>
      <w:r w:rsidRPr="00A1462A">
        <w:rPr>
          <w:rFonts w:cstheme="minorHAnsi"/>
          <w:sz w:val="22"/>
          <w:szCs w:val="22"/>
        </w:rPr>
        <w:t xml:space="preserve">SNC Cabinet has endorsed the proposed PSPO including the extension to 7 days a week as proposed by </w:t>
      </w:r>
      <w:proofErr w:type="spellStart"/>
      <w:r w:rsidRPr="00A1462A">
        <w:rPr>
          <w:rFonts w:cstheme="minorHAnsi"/>
          <w:sz w:val="22"/>
          <w:szCs w:val="22"/>
        </w:rPr>
        <w:t>Swardeston</w:t>
      </w:r>
      <w:proofErr w:type="spellEnd"/>
      <w:r w:rsidRPr="00A1462A">
        <w:rPr>
          <w:rFonts w:cstheme="minorHAnsi"/>
          <w:sz w:val="22"/>
          <w:szCs w:val="22"/>
        </w:rPr>
        <w:t xml:space="preserve"> PC (inter alia). Following approval by Council, it </w:t>
      </w:r>
      <w:proofErr w:type="gramStart"/>
      <w:r w:rsidR="006B23AC" w:rsidRPr="00A1462A">
        <w:rPr>
          <w:rFonts w:cstheme="minorHAnsi"/>
          <w:sz w:val="22"/>
          <w:szCs w:val="22"/>
        </w:rPr>
        <w:t>is</w:t>
      </w:r>
      <w:r w:rsidRPr="00A1462A">
        <w:rPr>
          <w:rFonts w:cstheme="minorHAnsi"/>
          <w:sz w:val="22"/>
          <w:szCs w:val="22"/>
        </w:rPr>
        <w:t xml:space="preserve"> expected</w:t>
      </w:r>
      <w:proofErr w:type="gramEnd"/>
      <w:r w:rsidRPr="00A1462A">
        <w:rPr>
          <w:rFonts w:cstheme="minorHAnsi"/>
          <w:sz w:val="22"/>
          <w:szCs w:val="22"/>
        </w:rPr>
        <w:t xml:space="preserve"> to come into force in early 2024.</w:t>
      </w:r>
    </w:p>
    <w:p w14:paraId="5379D992" w14:textId="77777777" w:rsidR="0064742E" w:rsidRPr="00313D80" w:rsidRDefault="0064742E" w:rsidP="003B34B3">
      <w:pPr>
        <w:spacing w:line="276" w:lineRule="auto"/>
        <w:rPr>
          <w:b/>
          <w:bCs/>
          <w:sz w:val="22"/>
          <w:szCs w:val="22"/>
        </w:rPr>
      </w:pPr>
    </w:p>
    <w:p w14:paraId="563CDC68" w14:textId="0B5B9543" w:rsidR="00340765" w:rsidRPr="00313D80" w:rsidRDefault="00340765" w:rsidP="003B34B3">
      <w:pPr>
        <w:spacing w:line="276" w:lineRule="auto"/>
        <w:rPr>
          <w:b/>
          <w:bCs/>
          <w:sz w:val="22"/>
          <w:szCs w:val="22"/>
        </w:rPr>
      </w:pPr>
      <w:r w:rsidRPr="00313D80">
        <w:rPr>
          <w:b/>
          <w:bCs/>
          <w:sz w:val="22"/>
          <w:szCs w:val="22"/>
        </w:rPr>
        <w:t>Sale of Long Stratton Building</w:t>
      </w:r>
    </w:p>
    <w:p w14:paraId="1E5510FB" w14:textId="4CD6827C" w:rsidR="0064742E" w:rsidRDefault="00340765" w:rsidP="003B34B3">
      <w:pPr>
        <w:spacing w:line="276" w:lineRule="auto"/>
        <w:rPr>
          <w:bCs/>
          <w:sz w:val="22"/>
          <w:szCs w:val="22"/>
        </w:rPr>
      </w:pPr>
      <w:r w:rsidRPr="00313D80">
        <w:rPr>
          <w:bCs/>
          <w:sz w:val="22"/>
          <w:szCs w:val="22"/>
        </w:rPr>
        <w:t xml:space="preserve">The sale of South Norfolk House </w:t>
      </w:r>
      <w:proofErr w:type="gramStart"/>
      <w:r w:rsidR="0064742E" w:rsidRPr="00313D80">
        <w:rPr>
          <w:bCs/>
          <w:sz w:val="22"/>
          <w:szCs w:val="22"/>
        </w:rPr>
        <w:t xml:space="preserve">was </w:t>
      </w:r>
      <w:r w:rsidRPr="00313D80">
        <w:rPr>
          <w:bCs/>
          <w:sz w:val="22"/>
          <w:szCs w:val="22"/>
        </w:rPr>
        <w:t>discussed</w:t>
      </w:r>
      <w:proofErr w:type="gramEnd"/>
      <w:r w:rsidRPr="00313D80">
        <w:rPr>
          <w:bCs/>
          <w:sz w:val="22"/>
          <w:szCs w:val="22"/>
        </w:rPr>
        <w:t xml:space="preserve"> at </w:t>
      </w:r>
      <w:r w:rsidR="0064742E" w:rsidRPr="00313D80">
        <w:rPr>
          <w:bCs/>
          <w:sz w:val="22"/>
          <w:szCs w:val="22"/>
        </w:rPr>
        <w:t xml:space="preserve">a meeting of the Council on 7 November. Agreement </w:t>
      </w:r>
      <w:proofErr w:type="gramStart"/>
      <w:r w:rsidR="0064742E" w:rsidRPr="00313D80">
        <w:rPr>
          <w:bCs/>
          <w:sz w:val="22"/>
          <w:szCs w:val="22"/>
        </w:rPr>
        <w:t>was narrowly reached</w:t>
      </w:r>
      <w:proofErr w:type="gramEnd"/>
      <w:r w:rsidR="0064742E" w:rsidRPr="00313D80">
        <w:rPr>
          <w:bCs/>
          <w:sz w:val="22"/>
          <w:szCs w:val="22"/>
        </w:rPr>
        <w:t xml:space="preserve"> to sell the premises to the preferred bidder. The sale </w:t>
      </w:r>
      <w:proofErr w:type="gramStart"/>
      <w:r w:rsidR="0064742E" w:rsidRPr="00313D80">
        <w:rPr>
          <w:bCs/>
          <w:sz w:val="22"/>
          <w:szCs w:val="22"/>
        </w:rPr>
        <w:t>is expected</w:t>
      </w:r>
      <w:proofErr w:type="gramEnd"/>
      <w:r w:rsidR="0064742E" w:rsidRPr="00313D80">
        <w:rPr>
          <w:bCs/>
          <w:sz w:val="22"/>
          <w:szCs w:val="22"/>
        </w:rPr>
        <w:t xml:space="preserve"> to complete before </w:t>
      </w:r>
      <w:r w:rsidR="00423CD5" w:rsidRPr="00313D80">
        <w:rPr>
          <w:bCs/>
          <w:sz w:val="22"/>
          <w:szCs w:val="22"/>
        </w:rPr>
        <w:t xml:space="preserve">end </w:t>
      </w:r>
      <w:r w:rsidR="0064742E" w:rsidRPr="00313D80">
        <w:rPr>
          <w:bCs/>
          <w:sz w:val="22"/>
          <w:szCs w:val="22"/>
        </w:rPr>
        <w:t>January 2024. The proposal is to build c50 new bungalows on the site.</w:t>
      </w:r>
    </w:p>
    <w:p w14:paraId="7B26C2A5" w14:textId="77777777" w:rsidR="007818DA" w:rsidRPr="00313D80" w:rsidRDefault="007818DA" w:rsidP="003B34B3">
      <w:pPr>
        <w:spacing w:line="276" w:lineRule="auto"/>
        <w:rPr>
          <w:bCs/>
          <w:sz w:val="22"/>
          <w:szCs w:val="22"/>
        </w:rPr>
      </w:pPr>
    </w:p>
    <w:p w14:paraId="56578FAD" w14:textId="29E09A29" w:rsidR="00A1462A" w:rsidRPr="00313D80" w:rsidRDefault="00A1462A" w:rsidP="00A1462A">
      <w:pPr>
        <w:spacing w:line="276" w:lineRule="auto"/>
        <w:rPr>
          <w:b/>
          <w:bCs/>
          <w:sz w:val="22"/>
          <w:szCs w:val="22"/>
        </w:rPr>
      </w:pPr>
      <w:r w:rsidRPr="00313D80">
        <w:rPr>
          <w:b/>
          <w:bCs/>
          <w:sz w:val="22"/>
          <w:szCs w:val="22"/>
        </w:rPr>
        <w:t xml:space="preserve">Grants </w:t>
      </w:r>
    </w:p>
    <w:p w14:paraId="05E0574A" w14:textId="5CDBC038" w:rsidR="0064742E" w:rsidRDefault="00A1462A" w:rsidP="003B34B3">
      <w:pPr>
        <w:spacing w:line="276" w:lineRule="auto"/>
        <w:rPr>
          <w:bCs/>
          <w:sz w:val="22"/>
          <w:szCs w:val="22"/>
        </w:rPr>
      </w:pPr>
      <w:r>
        <w:rPr>
          <w:bCs/>
          <w:sz w:val="22"/>
          <w:szCs w:val="22"/>
        </w:rPr>
        <w:t xml:space="preserve">Applications for </w:t>
      </w:r>
      <w:r w:rsidRPr="00313D80">
        <w:rPr>
          <w:bCs/>
          <w:sz w:val="22"/>
          <w:szCs w:val="22"/>
        </w:rPr>
        <w:t>Pride in Place grants</w:t>
      </w:r>
      <w:r>
        <w:rPr>
          <w:bCs/>
          <w:sz w:val="22"/>
          <w:szCs w:val="22"/>
        </w:rPr>
        <w:t xml:space="preserve"> must be in by end January 2024</w:t>
      </w:r>
      <w:proofErr w:type="gramStart"/>
      <w:r>
        <w:rPr>
          <w:bCs/>
          <w:sz w:val="22"/>
          <w:szCs w:val="22"/>
        </w:rPr>
        <w:t xml:space="preserve">. </w:t>
      </w:r>
      <w:r w:rsidRPr="00313D80">
        <w:rPr>
          <w:bCs/>
          <w:sz w:val="22"/>
          <w:szCs w:val="22"/>
        </w:rPr>
        <w:t xml:space="preserve"> </w:t>
      </w:r>
      <w:proofErr w:type="gramEnd"/>
      <w:r>
        <w:rPr>
          <w:bCs/>
          <w:sz w:val="22"/>
          <w:szCs w:val="22"/>
        </w:rPr>
        <w:t xml:space="preserve">Grants can </w:t>
      </w:r>
      <w:proofErr w:type="gramStart"/>
      <w:r>
        <w:rPr>
          <w:bCs/>
          <w:sz w:val="22"/>
          <w:szCs w:val="22"/>
        </w:rPr>
        <w:t>be made</w:t>
      </w:r>
      <w:proofErr w:type="gramEnd"/>
      <w:r>
        <w:rPr>
          <w:bCs/>
          <w:sz w:val="22"/>
          <w:szCs w:val="22"/>
        </w:rPr>
        <w:t xml:space="preserve"> for capital projects (up to £25,000), revenue support for new activities or feasibility studies. </w:t>
      </w:r>
      <w:r w:rsidRPr="00313D80">
        <w:rPr>
          <w:bCs/>
          <w:sz w:val="22"/>
          <w:szCs w:val="22"/>
        </w:rPr>
        <w:t xml:space="preserve">Further details can be found on the </w:t>
      </w:r>
      <w:r>
        <w:rPr>
          <w:bCs/>
          <w:sz w:val="22"/>
          <w:szCs w:val="22"/>
        </w:rPr>
        <w:t xml:space="preserve">SNC </w:t>
      </w:r>
      <w:r w:rsidRPr="00313D80">
        <w:rPr>
          <w:bCs/>
          <w:sz w:val="22"/>
          <w:szCs w:val="22"/>
        </w:rPr>
        <w:t>website</w:t>
      </w:r>
      <w:r>
        <w:rPr>
          <w:bCs/>
          <w:sz w:val="22"/>
          <w:szCs w:val="22"/>
        </w:rPr>
        <w:t xml:space="preserve"> or from one of the councillors named below</w:t>
      </w:r>
      <w:proofErr w:type="gramStart"/>
      <w:r>
        <w:rPr>
          <w:bCs/>
          <w:sz w:val="22"/>
          <w:szCs w:val="22"/>
        </w:rPr>
        <w:t xml:space="preserve">. </w:t>
      </w:r>
      <w:r w:rsidRPr="00313D80">
        <w:rPr>
          <w:bCs/>
          <w:sz w:val="22"/>
          <w:szCs w:val="22"/>
        </w:rPr>
        <w:t>.</w:t>
      </w:r>
      <w:proofErr w:type="gramEnd"/>
      <w:r w:rsidRPr="00313D80">
        <w:rPr>
          <w:bCs/>
          <w:sz w:val="22"/>
          <w:szCs w:val="22"/>
        </w:rPr>
        <w:t xml:space="preserve"> A reminder that Members Ward Grant</w:t>
      </w:r>
      <w:r>
        <w:rPr>
          <w:bCs/>
          <w:sz w:val="22"/>
          <w:szCs w:val="22"/>
        </w:rPr>
        <w:t>s for c</w:t>
      </w:r>
      <w:r w:rsidRPr="00313D80">
        <w:rPr>
          <w:bCs/>
          <w:sz w:val="22"/>
          <w:szCs w:val="22"/>
        </w:rPr>
        <w:t xml:space="preserve">ommunity organisations needing a small amount of financial </w:t>
      </w:r>
      <w:r>
        <w:rPr>
          <w:bCs/>
          <w:sz w:val="22"/>
          <w:szCs w:val="22"/>
        </w:rPr>
        <w:t>help are also available.</w:t>
      </w:r>
    </w:p>
    <w:p w14:paraId="1A67EB18" w14:textId="77777777" w:rsidR="007818DA" w:rsidRDefault="007818DA" w:rsidP="003B34B3">
      <w:pPr>
        <w:spacing w:line="276" w:lineRule="auto"/>
        <w:rPr>
          <w:bCs/>
          <w:sz w:val="22"/>
          <w:szCs w:val="22"/>
        </w:rPr>
      </w:pPr>
    </w:p>
    <w:p w14:paraId="097A6713" w14:textId="0025ABE9" w:rsidR="00CA51BF" w:rsidRDefault="00CA51BF" w:rsidP="00313D80">
      <w:pPr>
        <w:rPr>
          <w:rFonts w:ascii="Comic Sans MS" w:eastAsia="Times New Roman" w:hAnsi="Comic Sans MS" w:cs="Calibri"/>
          <w:b/>
          <w:bCs/>
          <w:color w:val="2F5496" w:themeColor="accent1" w:themeShade="BF"/>
          <w:sz w:val="22"/>
          <w:szCs w:val="22"/>
        </w:rPr>
      </w:pPr>
      <w:r w:rsidRPr="00A1462A">
        <w:rPr>
          <w:rFonts w:ascii="Comic Sans MS" w:hAnsi="Comic Sans MS"/>
          <w:b/>
          <w:bCs/>
          <w:color w:val="2F5496" w:themeColor="accent1" w:themeShade="BF"/>
          <w:sz w:val="22"/>
          <w:szCs w:val="22"/>
        </w:rPr>
        <w:t xml:space="preserve">Bob </w:t>
      </w:r>
      <w:proofErr w:type="spellStart"/>
      <w:r w:rsidRPr="00A1462A">
        <w:rPr>
          <w:rFonts w:ascii="Comic Sans MS" w:hAnsi="Comic Sans MS"/>
          <w:b/>
          <w:bCs/>
          <w:color w:val="2F5496" w:themeColor="accent1" w:themeShade="BF"/>
          <w:sz w:val="22"/>
          <w:szCs w:val="22"/>
        </w:rPr>
        <w:t>McClenning</w:t>
      </w:r>
      <w:proofErr w:type="spellEnd"/>
      <w:r w:rsidR="00313D80" w:rsidRPr="00A1462A">
        <w:rPr>
          <w:rFonts w:ascii="Comic Sans MS" w:hAnsi="Comic Sans MS"/>
          <w:b/>
          <w:bCs/>
          <w:color w:val="2F5496" w:themeColor="accent1" w:themeShade="BF"/>
          <w:sz w:val="22"/>
          <w:szCs w:val="22"/>
        </w:rPr>
        <w:t xml:space="preserve">, </w:t>
      </w:r>
      <w:r w:rsidRPr="00A1462A">
        <w:rPr>
          <w:rFonts w:ascii="Comic Sans MS" w:hAnsi="Comic Sans MS"/>
          <w:b/>
          <w:bCs/>
          <w:color w:val="2F5496" w:themeColor="accent1" w:themeShade="BF"/>
          <w:sz w:val="22"/>
          <w:szCs w:val="22"/>
        </w:rPr>
        <w:t>Ian Spratt</w:t>
      </w:r>
      <w:r w:rsidR="00313D80" w:rsidRPr="00A1462A">
        <w:rPr>
          <w:rFonts w:ascii="Comic Sans MS" w:hAnsi="Comic Sans MS"/>
          <w:b/>
          <w:bCs/>
          <w:color w:val="2F5496" w:themeColor="accent1" w:themeShade="BF"/>
          <w:sz w:val="22"/>
          <w:szCs w:val="22"/>
        </w:rPr>
        <w:t xml:space="preserve"> &amp; </w:t>
      </w:r>
      <w:r w:rsidRPr="00A1462A">
        <w:rPr>
          <w:rFonts w:ascii="Comic Sans MS" w:eastAsia="Times New Roman" w:hAnsi="Comic Sans MS" w:cs="Calibri"/>
          <w:b/>
          <w:bCs/>
          <w:color w:val="2F5496" w:themeColor="accent1" w:themeShade="BF"/>
          <w:sz w:val="22"/>
          <w:szCs w:val="22"/>
        </w:rPr>
        <w:t>Jim Webber</w:t>
      </w:r>
    </w:p>
    <w:p w14:paraId="145CF407" w14:textId="77777777" w:rsidR="00087AE0" w:rsidRDefault="00087AE0" w:rsidP="00313D80">
      <w:pPr>
        <w:rPr>
          <w:rFonts w:ascii="Comic Sans MS" w:eastAsia="Times New Roman" w:hAnsi="Comic Sans MS" w:cs="Calibri"/>
          <w:b/>
          <w:bCs/>
          <w:color w:val="2F5496" w:themeColor="accent1" w:themeShade="B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4886"/>
        <w:gridCol w:w="2841"/>
      </w:tblGrid>
      <w:tr w:rsidR="00CA51BF" w:rsidRPr="00313D80" w14:paraId="69220B19" w14:textId="77777777" w:rsidTr="007818DA">
        <w:trPr>
          <w:trHeight w:val="304"/>
        </w:trPr>
        <w:tc>
          <w:tcPr>
            <w:tcW w:w="2867" w:type="dxa"/>
          </w:tcPr>
          <w:p w14:paraId="2EAC3B71" w14:textId="75DD2DB8" w:rsidR="00A26725" w:rsidRPr="00313D80" w:rsidRDefault="00A26725" w:rsidP="00313D80">
            <w:pPr>
              <w:shd w:val="clear" w:color="auto" w:fill="FFFFFF"/>
              <w:spacing w:line="276" w:lineRule="auto"/>
              <w:rPr>
                <w:rFonts w:ascii="Calibri" w:eastAsia="Times New Roman" w:hAnsi="Calibri" w:cs="Calibri"/>
                <w:b/>
                <w:color w:val="000000" w:themeColor="text1"/>
              </w:rPr>
            </w:pPr>
          </w:p>
        </w:tc>
        <w:tc>
          <w:tcPr>
            <w:tcW w:w="4817" w:type="dxa"/>
          </w:tcPr>
          <w:p w14:paraId="20712490" w14:textId="6E9E77D9" w:rsidR="00CA51BF" w:rsidRPr="00A26725" w:rsidRDefault="00313D80" w:rsidP="00F72798">
            <w:pPr>
              <w:jc w:val="center"/>
              <w:rPr>
                <w:rFonts w:ascii="Calibri" w:eastAsia="Times New Roman" w:hAnsi="Calibri" w:cs="Calibri"/>
                <w:b/>
                <w:color w:val="000000"/>
                <w:sz w:val="22"/>
                <w:szCs w:val="22"/>
                <w:u w:val="single"/>
              </w:rPr>
            </w:pPr>
            <w:r w:rsidRPr="00A26725">
              <w:rPr>
                <w:rFonts w:ascii="Calibri" w:eastAsia="Times New Roman" w:hAnsi="Calibri" w:cs="Calibri"/>
                <w:b/>
                <w:color w:val="000000" w:themeColor="text1"/>
                <w:u w:val="single"/>
              </w:rPr>
              <w:t>Councillor Contact Details</w:t>
            </w:r>
          </w:p>
        </w:tc>
        <w:tc>
          <w:tcPr>
            <w:tcW w:w="2841" w:type="dxa"/>
          </w:tcPr>
          <w:p w14:paraId="2F9458DE" w14:textId="5068AEBA" w:rsidR="00CA51BF" w:rsidRPr="00313D80" w:rsidRDefault="00CA51BF" w:rsidP="00F72798">
            <w:pPr>
              <w:jc w:val="center"/>
              <w:rPr>
                <w:rFonts w:ascii="Calibri" w:eastAsia="Times New Roman" w:hAnsi="Calibri" w:cs="Calibri"/>
                <w:b/>
                <w:color w:val="000000"/>
                <w:sz w:val="22"/>
                <w:szCs w:val="22"/>
              </w:rPr>
            </w:pPr>
          </w:p>
        </w:tc>
      </w:tr>
      <w:tr w:rsidR="00CA51BF" w:rsidRPr="00313D80" w14:paraId="02D515AA" w14:textId="77777777" w:rsidTr="007818DA">
        <w:trPr>
          <w:trHeight w:val="304"/>
        </w:trPr>
        <w:tc>
          <w:tcPr>
            <w:tcW w:w="2867" w:type="dxa"/>
          </w:tcPr>
          <w:p w14:paraId="5A109EBD" w14:textId="77777777" w:rsidR="00CA51BF" w:rsidRPr="00313D80" w:rsidRDefault="00CA51BF" w:rsidP="00F72798">
            <w:pP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Cllr. Jim Webber</w:t>
            </w:r>
          </w:p>
        </w:tc>
        <w:tc>
          <w:tcPr>
            <w:tcW w:w="4817" w:type="dxa"/>
            <w:tcBorders>
              <w:left w:val="nil"/>
            </w:tcBorders>
          </w:tcPr>
          <w:p w14:paraId="4AA69EA3" w14:textId="77777777" w:rsidR="00CA51BF" w:rsidRPr="00313D80" w:rsidRDefault="006B23AC" w:rsidP="00F72798">
            <w:pPr>
              <w:jc w:val="center"/>
              <w:rPr>
                <w:rFonts w:ascii="Calibri" w:eastAsia="Times New Roman" w:hAnsi="Calibri" w:cs="Calibri"/>
                <w:b/>
                <w:color w:val="000000"/>
                <w:sz w:val="22"/>
                <w:szCs w:val="22"/>
              </w:rPr>
            </w:pPr>
            <w:hyperlink r:id="rId7" w:history="1">
              <w:r w:rsidR="00CA51BF" w:rsidRPr="00313D80">
                <w:rPr>
                  <w:rFonts w:ascii="Calibri" w:eastAsia="Times New Roman" w:hAnsi="Calibri" w:cs="Calibri"/>
                  <w:color w:val="0000FF"/>
                  <w:sz w:val="22"/>
                  <w:szCs w:val="22"/>
                  <w:u w:val="single"/>
                </w:rPr>
                <w:t>jim.webber@southnorfolkandbraodland.gov.uk</w:t>
              </w:r>
            </w:hyperlink>
          </w:p>
        </w:tc>
        <w:tc>
          <w:tcPr>
            <w:tcW w:w="2841" w:type="dxa"/>
          </w:tcPr>
          <w:p w14:paraId="7520B538" w14:textId="77777777" w:rsidR="00CA51BF" w:rsidRPr="00313D80" w:rsidRDefault="00CA51BF" w:rsidP="00F72798">
            <w:pPr>
              <w:jc w:val="cente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07394 323215</w:t>
            </w:r>
          </w:p>
        </w:tc>
      </w:tr>
      <w:tr w:rsidR="00CA51BF" w:rsidRPr="00313D80" w14:paraId="537FB844" w14:textId="77777777" w:rsidTr="007818DA">
        <w:trPr>
          <w:trHeight w:val="304"/>
        </w:trPr>
        <w:tc>
          <w:tcPr>
            <w:tcW w:w="2867" w:type="dxa"/>
          </w:tcPr>
          <w:p w14:paraId="43ACD906" w14:textId="77777777" w:rsidR="00CA51BF" w:rsidRPr="00313D80" w:rsidRDefault="00CA51BF" w:rsidP="00F72798">
            <w:pP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Cllr. Ian Spratt</w:t>
            </w:r>
            <w:r w:rsidRPr="00313D80">
              <w:rPr>
                <w:rFonts w:ascii="Calibri" w:eastAsia="Times New Roman" w:hAnsi="Calibri" w:cs="Calibri"/>
                <w:color w:val="000000"/>
                <w:sz w:val="22"/>
                <w:szCs w:val="22"/>
              </w:rPr>
              <w:tab/>
            </w:r>
          </w:p>
        </w:tc>
        <w:tc>
          <w:tcPr>
            <w:tcW w:w="4817" w:type="dxa"/>
          </w:tcPr>
          <w:p w14:paraId="590E92D9" w14:textId="77777777" w:rsidR="00CA51BF" w:rsidRPr="00313D80" w:rsidRDefault="006B23AC" w:rsidP="00F72798">
            <w:pPr>
              <w:jc w:val="center"/>
              <w:rPr>
                <w:rFonts w:ascii="Calibri" w:eastAsia="Times New Roman" w:hAnsi="Calibri" w:cs="Calibri"/>
                <w:b/>
                <w:color w:val="000000"/>
                <w:sz w:val="22"/>
                <w:szCs w:val="22"/>
              </w:rPr>
            </w:pPr>
            <w:hyperlink r:id="rId8" w:history="1">
              <w:r w:rsidR="00CA51BF" w:rsidRPr="00313D80">
                <w:rPr>
                  <w:rFonts w:ascii="Calibri" w:eastAsia="Times New Roman" w:hAnsi="Calibri" w:cs="Calibri"/>
                  <w:color w:val="0000FF"/>
                  <w:sz w:val="22"/>
                  <w:szCs w:val="22"/>
                  <w:u w:val="single"/>
                </w:rPr>
                <w:t>ian.spratt@southnorfolkandbraodland.gov.uk</w:t>
              </w:r>
            </w:hyperlink>
          </w:p>
        </w:tc>
        <w:tc>
          <w:tcPr>
            <w:tcW w:w="2841" w:type="dxa"/>
          </w:tcPr>
          <w:p w14:paraId="1F246D3E" w14:textId="77777777" w:rsidR="00CA51BF" w:rsidRPr="00313D80" w:rsidRDefault="00CA51BF" w:rsidP="00F72798">
            <w:pPr>
              <w:jc w:val="center"/>
              <w:rPr>
                <w:rFonts w:ascii="Calibri" w:eastAsia="Times New Roman" w:hAnsi="Calibri" w:cs="Calibri"/>
                <w:b/>
                <w:color w:val="000000"/>
                <w:sz w:val="22"/>
                <w:szCs w:val="22"/>
              </w:rPr>
            </w:pPr>
            <w:r w:rsidRPr="00313D80">
              <w:rPr>
                <w:rFonts w:ascii="Calibri" w:eastAsia="Calibri" w:hAnsi="Calibri" w:cs="Calibri"/>
                <w:sz w:val="22"/>
                <w:szCs w:val="22"/>
                <w:shd w:val="clear" w:color="auto" w:fill="FFFFFF"/>
              </w:rPr>
              <w:t>07554 668337</w:t>
            </w:r>
          </w:p>
        </w:tc>
      </w:tr>
      <w:tr w:rsidR="00CA51BF" w:rsidRPr="00313D80" w14:paraId="00351D8A" w14:textId="77777777" w:rsidTr="007818DA">
        <w:trPr>
          <w:trHeight w:val="304"/>
        </w:trPr>
        <w:tc>
          <w:tcPr>
            <w:tcW w:w="2867" w:type="dxa"/>
          </w:tcPr>
          <w:p w14:paraId="65CCF340" w14:textId="77777777" w:rsidR="00CA51BF" w:rsidRPr="00313D80" w:rsidRDefault="00CA51BF" w:rsidP="00F72798">
            <w:pP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 xml:space="preserve">Cllr. Bob </w:t>
            </w:r>
            <w:proofErr w:type="spellStart"/>
            <w:r w:rsidRPr="00313D80">
              <w:rPr>
                <w:rFonts w:ascii="Calibri" w:eastAsia="Times New Roman" w:hAnsi="Calibri" w:cs="Calibri"/>
                <w:color w:val="000000"/>
                <w:sz w:val="22"/>
                <w:szCs w:val="22"/>
              </w:rPr>
              <w:t>McClenning</w:t>
            </w:r>
            <w:proofErr w:type="spellEnd"/>
          </w:p>
        </w:tc>
        <w:tc>
          <w:tcPr>
            <w:tcW w:w="4817" w:type="dxa"/>
          </w:tcPr>
          <w:p w14:paraId="029CC355" w14:textId="77777777" w:rsidR="00CA51BF" w:rsidRPr="00313D80" w:rsidRDefault="006B23AC" w:rsidP="00F72798">
            <w:pPr>
              <w:shd w:val="clear" w:color="auto" w:fill="FFFFFF"/>
              <w:jc w:val="center"/>
              <w:rPr>
                <w:rFonts w:ascii="Calibri" w:eastAsia="Times New Roman" w:hAnsi="Calibri" w:cs="Calibri"/>
                <w:color w:val="000000"/>
                <w:sz w:val="22"/>
                <w:szCs w:val="22"/>
              </w:rPr>
            </w:pPr>
            <w:hyperlink r:id="rId9" w:history="1">
              <w:r w:rsidR="00CA51BF" w:rsidRPr="00313D80">
                <w:rPr>
                  <w:rFonts w:ascii="Calibri" w:eastAsia="Times New Roman" w:hAnsi="Calibri" w:cs="Calibri"/>
                  <w:color w:val="0000FF"/>
                  <w:sz w:val="22"/>
                  <w:szCs w:val="22"/>
                  <w:u w:val="single"/>
                </w:rPr>
                <w:t>bob.mcclenning@southnorfolkandbraodland.gov.uk</w:t>
              </w:r>
            </w:hyperlink>
          </w:p>
        </w:tc>
        <w:tc>
          <w:tcPr>
            <w:tcW w:w="2841" w:type="dxa"/>
          </w:tcPr>
          <w:p w14:paraId="52FE48A1" w14:textId="77777777" w:rsidR="00CA51BF" w:rsidRPr="00313D80" w:rsidRDefault="00CA51BF" w:rsidP="00F72798">
            <w:pPr>
              <w:jc w:val="cente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07769 030926</w:t>
            </w:r>
          </w:p>
        </w:tc>
      </w:tr>
    </w:tbl>
    <w:p w14:paraId="526970F5" w14:textId="42A7576B" w:rsidR="00C24AB1" w:rsidRPr="006E09BC" w:rsidRDefault="00C24AB1" w:rsidP="007818DA">
      <w:pPr>
        <w:shd w:val="clear" w:color="auto" w:fill="FFFFFF"/>
        <w:spacing w:line="276" w:lineRule="auto"/>
        <w:rPr>
          <w:rFonts w:ascii="Calibri" w:eastAsia="Times New Roman" w:hAnsi="Calibri" w:cs="Calibri"/>
          <w:color w:val="000000" w:themeColor="text1"/>
        </w:rPr>
      </w:pPr>
    </w:p>
    <w:sectPr w:rsidR="00C24AB1" w:rsidRPr="006E09BC" w:rsidSect="00087AE0">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439A" w14:textId="77777777" w:rsidR="00BA4430" w:rsidRDefault="00BA4430" w:rsidP="00087AE0">
      <w:r>
        <w:separator/>
      </w:r>
    </w:p>
  </w:endnote>
  <w:endnote w:type="continuationSeparator" w:id="0">
    <w:p w14:paraId="590689CA" w14:textId="77777777" w:rsidR="00BA4430" w:rsidRDefault="00BA4430" w:rsidP="0008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452C" w14:textId="77777777" w:rsidR="00087AE0" w:rsidRDefault="00087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4C9D" w14:textId="77777777" w:rsidR="00087AE0" w:rsidRDefault="00087AE0">
    <w:pPr>
      <w:pStyle w:val="Footer"/>
    </w:pPr>
    <w:r>
      <w:ptab w:relativeTo="margin" w:alignment="center" w:leader="none"/>
    </w:r>
    <w:r>
      <w:ptab w:relativeTo="margin" w:alignment="right" w:leader="none"/>
    </w:r>
  </w:p>
  <w:p w14:paraId="0E34390D" w14:textId="7B5C312C" w:rsidR="00087AE0" w:rsidRPr="00087AE0" w:rsidRDefault="00087AE0" w:rsidP="00087AE0">
    <w:pPr>
      <w:pStyle w:val="Footer"/>
      <w:jc w:val="right"/>
      <w:rPr>
        <w:rFonts w:cstheme="minorHAnsi"/>
        <w:color w:val="000000" w:themeColor="text1"/>
      </w:rPr>
    </w:pPr>
    <w:r w:rsidRPr="00087AE0">
      <w:rPr>
        <w:rFonts w:eastAsia="Times New Roman" w:cstheme="minorHAnsi"/>
        <w:b/>
        <w:bCs/>
        <w:color w:val="000000" w:themeColor="text1"/>
        <w:sz w:val="20"/>
        <w:szCs w:val="20"/>
      </w:rPr>
      <w:t>7</w:t>
    </w:r>
    <w:r w:rsidRPr="00087AE0">
      <w:rPr>
        <w:rFonts w:eastAsia="Times New Roman" w:cstheme="minorHAnsi"/>
        <w:b/>
        <w:bCs/>
        <w:color w:val="000000" w:themeColor="text1"/>
        <w:sz w:val="20"/>
        <w:szCs w:val="20"/>
        <w:vertAlign w:val="superscript"/>
      </w:rPr>
      <w:t>th</w:t>
    </w:r>
    <w:r w:rsidRPr="00087AE0">
      <w:rPr>
        <w:rFonts w:eastAsia="Times New Roman" w:cstheme="minorHAnsi"/>
        <w:b/>
        <w:bCs/>
        <w:color w:val="000000" w:themeColor="text1"/>
        <w:sz w:val="20"/>
        <w:szCs w:val="20"/>
      </w:rPr>
      <w:t xml:space="preserve"> November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0BE2" w14:textId="77777777" w:rsidR="00087AE0" w:rsidRDefault="00087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0309" w14:textId="77777777" w:rsidR="00BA4430" w:rsidRDefault="00BA4430" w:rsidP="00087AE0">
      <w:r>
        <w:separator/>
      </w:r>
    </w:p>
  </w:footnote>
  <w:footnote w:type="continuationSeparator" w:id="0">
    <w:p w14:paraId="4D996C91" w14:textId="77777777" w:rsidR="00BA4430" w:rsidRDefault="00BA4430" w:rsidP="0008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7EF4" w14:textId="77777777" w:rsidR="00087AE0" w:rsidRDefault="00087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1B17" w14:textId="77777777" w:rsidR="00087AE0" w:rsidRDefault="00087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79A5" w14:textId="77777777" w:rsidR="00087AE0" w:rsidRDefault="00087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15"/>
    <w:multiLevelType w:val="hybridMultilevel"/>
    <w:tmpl w:val="4ABA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D30DD"/>
    <w:multiLevelType w:val="multilevel"/>
    <w:tmpl w:val="7CF0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F2346A"/>
    <w:multiLevelType w:val="multilevel"/>
    <w:tmpl w:val="0446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74D92"/>
    <w:multiLevelType w:val="multilevel"/>
    <w:tmpl w:val="563E18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6A4E86"/>
    <w:multiLevelType w:val="hybridMultilevel"/>
    <w:tmpl w:val="844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C61D0"/>
    <w:multiLevelType w:val="hybridMultilevel"/>
    <w:tmpl w:val="78FE04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874807124">
    <w:abstractNumId w:val="1"/>
  </w:num>
  <w:num w:numId="2" w16cid:durableId="1913153350">
    <w:abstractNumId w:val="5"/>
  </w:num>
  <w:num w:numId="3" w16cid:durableId="1888099792">
    <w:abstractNumId w:val="0"/>
  </w:num>
  <w:num w:numId="4" w16cid:durableId="1368604825">
    <w:abstractNumId w:val="2"/>
  </w:num>
  <w:num w:numId="5" w16cid:durableId="1318343100">
    <w:abstractNumId w:val="3"/>
  </w:num>
  <w:num w:numId="6" w16cid:durableId="1882591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FC5"/>
    <w:rsid w:val="00001F64"/>
    <w:rsid w:val="000053A6"/>
    <w:rsid w:val="00021309"/>
    <w:rsid w:val="0003343C"/>
    <w:rsid w:val="00050154"/>
    <w:rsid w:val="0005455E"/>
    <w:rsid w:val="000666BD"/>
    <w:rsid w:val="00087AE0"/>
    <w:rsid w:val="000A27EA"/>
    <w:rsid w:val="000B44BC"/>
    <w:rsid w:val="000C2CC6"/>
    <w:rsid w:val="000C3C41"/>
    <w:rsid w:val="000E12DD"/>
    <w:rsid w:val="000E256E"/>
    <w:rsid w:val="000F0FC5"/>
    <w:rsid w:val="000F1CDC"/>
    <w:rsid w:val="000F5785"/>
    <w:rsid w:val="000F7256"/>
    <w:rsid w:val="001001CD"/>
    <w:rsid w:val="0010535C"/>
    <w:rsid w:val="00123A8B"/>
    <w:rsid w:val="001302A4"/>
    <w:rsid w:val="00134BD3"/>
    <w:rsid w:val="00136ECE"/>
    <w:rsid w:val="00145120"/>
    <w:rsid w:val="00146497"/>
    <w:rsid w:val="00154E9E"/>
    <w:rsid w:val="001775CC"/>
    <w:rsid w:val="00180F73"/>
    <w:rsid w:val="00187D4A"/>
    <w:rsid w:val="00192247"/>
    <w:rsid w:val="00192E16"/>
    <w:rsid w:val="00195781"/>
    <w:rsid w:val="001C0904"/>
    <w:rsid w:val="001D252E"/>
    <w:rsid w:val="001F5D87"/>
    <w:rsid w:val="002151C1"/>
    <w:rsid w:val="002410CC"/>
    <w:rsid w:val="00245305"/>
    <w:rsid w:val="002630CE"/>
    <w:rsid w:val="0029217F"/>
    <w:rsid w:val="002A05C8"/>
    <w:rsid w:val="002A1B3C"/>
    <w:rsid w:val="002B27FE"/>
    <w:rsid w:val="002B3098"/>
    <w:rsid w:val="002C2982"/>
    <w:rsid w:val="002D31C4"/>
    <w:rsid w:val="002D6D89"/>
    <w:rsid w:val="00310940"/>
    <w:rsid w:val="00313D80"/>
    <w:rsid w:val="00315024"/>
    <w:rsid w:val="00326B04"/>
    <w:rsid w:val="00340765"/>
    <w:rsid w:val="003460D8"/>
    <w:rsid w:val="00377CE4"/>
    <w:rsid w:val="00381AB3"/>
    <w:rsid w:val="00396C17"/>
    <w:rsid w:val="003A33BE"/>
    <w:rsid w:val="003B34B3"/>
    <w:rsid w:val="003B7E6C"/>
    <w:rsid w:val="003D118E"/>
    <w:rsid w:val="0040076D"/>
    <w:rsid w:val="00417305"/>
    <w:rsid w:val="00423CD5"/>
    <w:rsid w:val="0043773C"/>
    <w:rsid w:val="0046413A"/>
    <w:rsid w:val="004A0D95"/>
    <w:rsid w:val="004D36BA"/>
    <w:rsid w:val="004F4F81"/>
    <w:rsid w:val="004F6006"/>
    <w:rsid w:val="00501666"/>
    <w:rsid w:val="005059FE"/>
    <w:rsid w:val="00536D10"/>
    <w:rsid w:val="00543709"/>
    <w:rsid w:val="00551928"/>
    <w:rsid w:val="00574F00"/>
    <w:rsid w:val="00597323"/>
    <w:rsid w:val="005A3FE3"/>
    <w:rsid w:val="005C037C"/>
    <w:rsid w:val="005C06D6"/>
    <w:rsid w:val="005C25F9"/>
    <w:rsid w:val="005C2622"/>
    <w:rsid w:val="005C3D3F"/>
    <w:rsid w:val="005C5EB1"/>
    <w:rsid w:val="005E04C0"/>
    <w:rsid w:val="005E14B8"/>
    <w:rsid w:val="00612B04"/>
    <w:rsid w:val="00613A8B"/>
    <w:rsid w:val="00621B0C"/>
    <w:rsid w:val="006427E5"/>
    <w:rsid w:val="0064742E"/>
    <w:rsid w:val="00665158"/>
    <w:rsid w:val="00691E21"/>
    <w:rsid w:val="006B23AC"/>
    <w:rsid w:val="006D1A20"/>
    <w:rsid w:val="006E09BC"/>
    <w:rsid w:val="006F41A0"/>
    <w:rsid w:val="007002A5"/>
    <w:rsid w:val="007158C5"/>
    <w:rsid w:val="00716B73"/>
    <w:rsid w:val="00722540"/>
    <w:rsid w:val="00762492"/>
    <w:rsid w:val="007818DA"/>
    <w:rsid w:val="007910EE"/>
    <w:rsid w:val="007B6BE5"/>
    <w:rsid w:val="007C752C"/>
    <w:rsid w:val="007D5287"/>
    <w:rsid w:val="007F3CD9"/>
    <w:rsid w:val="00823C75"/>
    <w:rsid w:val="00843E0C"/>
    <w:rsid w:val="008520E1"/>
    <w:rsid w:val="008569BE"/>
    <w:rsid w:val="00867B9F"/>
    <w:rsid w:val="00890D1F"/>
    <w:rsid w:val="00895562"/>
    <w:rsid w:val="008D160F"/>
    <w:rsid w:val="008D1899"/>
    <w:rsid w:val="008E3578"/>
    <w:rsid w:val="008E5661"/>
    <w:rsid w:val="00900778"/>
    <w:rsid w:val="00900B11"/>
    <w:rsid w:val="0090322F"/>
    <w:rsid w:val="00903390"/>
    <w:rsid w:val="0091626E"/>
    <w:rsid w:val="00933C1F"/>
    <w:rsid w:val="00947F0B"/>
    <w:rsid w:val="00965242"/>
    <w:rsid w:val="00965ECB"/>
    <w:rsid w:val="00976C31"/>
    <w:rsid w:val="00980C73"/>
    <w:rsid w:val="0098592F"/>
    <w:rsid w:val="009C7B94"/>
    <w:rsid w:val="009D090B"/>
    <w:rsid w:val="009D69E4"/>
    <w:rsid w:val="009E3805"/>
    <w:rsid w:val="00A00A24"/>
    <w:rsid w:val="00A1462A"/>
    <w:rsid w:val="00A20C14"/>
    <w:rsid w:val="00A26725"/>
    <w:rsid w:val="00A617D1"/>
    <w:rsid w:val="00A76742"/>
    <w:rsid w:val="00A77FF9"/>
    <w:rsid w:val="00A94039"/>
    <w:rsid w:val="00AA174C"/>
    <w:rsid w:val="00AA6B90"/>
    <w:rsid w:val="00AC41E4"/>
    <w:rsid w:val="00AD25CD"/>
    <w:rsid w:val="00AF1819"/>
    <w:rsid w:val="00B05A2E"/>
    <w:rsid w:val="00B15B3B"/>
    <w:rsid w:val="00B436B4"/>
    <w:rsid w:val="00B47BFF"/>
    <w:rsid w:val="00B644FC"/>
    <w:rsid w:val="00B97AEC"/>
    <w:rsid w:val="00BA4430"/>
    <w:rsid w:val="00BA5C1E"/>
    <w:rsid w:val="00BB5D94"/>
    <w:rsid w:val="00BC74C5"/>
    <w:rsid w:val="00BF3007"/>
    <w:rsid w:val="00BF3F13"/>
    <w:rsid w:val="00BF411B"/>
    <w:rsid w:val="00C005FF"/>
    <w:rsid w:val="00C24AB1"/>
    <w:rsid w:val="00C57B04"/>
    <w:rsid w:val="00C91CDA"/>
    <w:rsid w:val="00C940C0"/>
    <w:rsid w:val="00CA51BF"/>
    <w:rsid w:val="00CE59C0"/>
    <w:rsid w:val="00D070D7"/>
    <w:rsid w:val="00D158F7"/>
    <w:rsid w:val="00D201AE"/>
    <w:rsid w:val="00D3475A"/>
    <w:rsid w:val="00D4157F"/>
    <w:rsid w:val="00D76C42"/>
    <w:rsid w:val="00D770A8"/>
    <w:rsid w:val="00DA38C1"/>
    <w:rsid w:val="00DB50E8"/>
    <w:rsid w:val="00DC32D5"/>
    <w:rsid w:val="00DC7F07"/>
    <w:rsid w:val="00E277B3"/>
    <w:rsid w:val="00E335A3"/>
    <w:rsid w:val="00E339F9"/>
    <w:rsid w:val="00E67140"/>
    <w:rsid w:val="00E709CA"/>
    <w:rsid w:val="00E72D72"/>
    <w:rsid w:val="00EB78E6"/>
    <w:rsid w:val="00EC7426"/>
    <w:rsid w:val="00ED4D4E"/>
    <w:rsid w:val="00EE751B"/>
    <w:rsid w:val="00F06C65"/>
    <w:rsid w:val="00F1280C"/>
    <w:rsid w:val="00F15FFD"/>
    <w:rsid w:val="00F16E73"/>
    <w:rsid w:val="00F40446"/>
    <w:rsid w:val="00F4463C"/>
    <w:rsid w:val="00F976D5"/>
    <w:rsid w:val="00FB47F6"/>
    <w:rsid w:val="00FB4AE7"/>
    <w:rsid w:val="00FD277F"/>
    <w:rsid w:val="00FD2A13"/>
    <w:rsid w:val="00FD6CAB"/>
    <w:rsid w:val="00FF21C4"/>
    <w:rsid w:val="00FF51EB"/>
    <w:rsid w:val="00FF59AA"/>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828D"/>
  <w15:docId w15:val="{4EF126D3-E3FF-482C-8CB2-CD6C7F85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0322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B3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A1B3C"/>
    <w:pPr>
      <w:ind w:left="720"/>
      <w:contextualSpacing/>
    </w:pPr>
  </w:style>
  <w:style w:type="character" w:customStyle="1" w:styleId="hgkelc">
    <w:name w:val="hgkelc"/>
    <w:basedOn w:val="DefaultParagraphFont"/>
    <w:rsid w:val="005C06D6"/>
  </w:style>
  <w:style w:type="character" w:customStyle="1" w:styleId="apple-converted-space">
    <w:name w:val="apple-converted-space"/>
    <w:basedOn w:val="DefaultParagraphFont"/>
    <w:rsid w:val="005C06D6"/>
  </w:style>
  <w:style w:type="character" w:customStyle="1" w:styleId="kx21rb">
    <w:name w:val="kx21rb"/>
    <w:basedOn w:val="DefaultParagraphFont"/>
    <w:rsid w:val="005C06D6"/>
  </w:style>
  <w:style w:type="character" w:customStyle="1" w:styleId="Heading5Char">
    <w:name w:val="Heading 5 Char"/>
    <w:basedOn w:val="DefaultParagraphFont"/>
    <w:link w:val="Heading5"/>
    <w:uiPriority w:val="9"/>
    <w:rsid w:val="0090322F"/>
    <w:rPr>
      <w:rFonts w:ascii="Times New Roman" w:eastAsia="Times New Roman" w:hAnsi="Times New Roman" w:cs="Times New Roman"/>
      <w:b/>
      <w:bCs/>
      <w:sz w:val="20"/>
      <w:szCs w:val="20"/>
    </w:rPr>
  </w:style>
  <w:style w:type="character" w:customStyle="1" w:styleId="x193iq5w">
    <w:name w:val="x193iq5w"/>
    <w:basedOn w:val="DefaultParagraphFont"/>
    <w:rsid w:val="0090322F"/>
  </w:style>
  <w:style w:type="character" w:styleId="Strong">
    <w:name w:val="Strong"/>
    <w:basedOn w:val="DefaultParagraphFont"/>
    <w:uiPriority w:val="22"/>
    <w:qFormat/>
    <w:rsid w:val="00154E9E"/>
    <w:rPr>
      <w:b/>
      <w:bCs/>
    </w:rPr>
  </w:style>
  <w:style w:type="character" w:styleId="Hyperlink">
    <w:name w:val="Hyperlink"/>
    <w:basedOn w:val="DefaultParagraphFont"/>
    <w:uiPriority w:val="99"/>
    <w:unhideWhenUsed/>
    <w:rsid w:val="00154E9E"/>
    <w:rPr>
      <w:color w:val="0000FF"/>
      <w:u w:val="single"/>
    </w:rPr>
  </w:style>
  <w:style w:type="paragraph" w:customStyle="1" w:styleId="summary">
    <w:name w:val="summary"/>
    <w:basedOn w:val="Normal"/>
    <w:rsid w:val="002151C1"/>
    <w:pPr>
      <w:spacing w:before="100" w:beforeAutospacing="1" w:after="100" w:afterAutospacing="1"/>
    </w:pPr>
    <w:rPr>
      <w:rFonts w:ascii="Times New Roman" w:eastAsia="Times New Roman" w:hAnsi="Times New Roman" w:cs="Times New Roman"/>
    </w:rPr>
  </w:style>
  <w:style w:type="paragraph" w:customStyle="1" w:styleId="ssrcss-1q0x1qg-paragraph">
    <w:name w:val="ssrcss-1q0x1qg-paragraph"/>
    <w:basedOn w:val="Normal"/>
    <w:rsid w:val="0005455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5D94"/>
    <w:rPr>
      <w:color w:val="954F72" w:themeColor="followedHyperlink"/>
      <w:u w:val="single"/>
    </w:rPr>
  </w:style>
  <w:style w:type="character" w:customStyle="1" w:styleId="UnresolvedMention1">
    <w:name w:val="Unresolved Mention1"/>
    <w:basedOn w:val="DefaultParagraphFont"/>
    <w:uiPriority w:val="99"/>
    <w:semiHidden/>
    <w:unhideWhenUsed/>
    <w:rsid w:val="00EB78E6"/>
    <w:rPr>
      <w:color w:val="605E5C"/>
      <w:shd w:val="clear" w:color="auto" w:fill="E1DFDD"/>
    </w:rPr>
  </w:style>
  <w:style w:type="table" w:styleId="TableGrid">
    <w:name w:val="Table Grid"/>
    <w:basedOn w:val="TableNormal"/>
    <w:uiPriority w:val="39"/>
    <w:rsid w:val="00CA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AE0"/>
    <w:pPr>
      <w:tabs>
        <w:tab w:val="center" w:pos="4513"/>
        <w:tab w:val="right" w:pos="9026"/>
      </w:tabs>
    </w:pPr>
  </w:style>
  <w:style w:type="character" w:customStyle="1" w:styleId="HeaderChar">
    <w:name w:val="Header Char"/>
    <w:basedOn w:val="DefaultParagraphFont"/>
    <w:link w:val="Header"/>
    <w:uiPriority w:val="99"/>
    <w:rsid w:val="00087AE0"/>
  </w:style>
  <w:style w:type="paragraph" w:styleId="Footer">
    <w:name w:val="footer"/>
    <w:basedOn w:val="Normal"/>
    <w:link w:val="FooterChar"/>
    <w:uiPriority w:val="99"/>
    <w:unhideWhenUsed/>
    <w:rsid w:val="00087AE0"/>
    <w:pPr>
      <w:tabs>
        <w:tab w:val="center" w:pos="4513"/>
        <w:tab w:val="right" w:pos="9026"/>
      </w:tabs>
    </w:pPr>
  </w:style>
  <w:style w:type="character" w:customStyle="1" w:styleId="FooterChar">
    <w:name w:val="Footer Char"/>
    <w:basedOn w:val="DefaultParagraphFont"/>
    <w:link w:val="Footer"/>
    <w:uiPriority w:val="99"/>
    <w:rsid w:val="0008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07782">
      <w:bodyDiv w:val="1"/>
      <w:marLeft w:val="0"/>
      <w:marRight w:val="0"/>
      <w:marTop w:val="0"/>
      <w:marBottom w:val="0"/>
      <w:divBdr>
        <w:top w:val="none" w:sz="0" w:space="0" w:color="auto"/>
        <w:left w:val="none" w:sz="0" w:space="0" w:color="auto"/>
        <w:bottom w:val="none" w:sz="0" w:space="0" w:color="auto"/>
        <w:right w:val="none" w:sz="0" w:space="0" w:color="auto"/>
      </w:divBdr>
    </w:div>
    <w:div w:id="750397928">
      <w:bodyDiv w:val="1"/>
      <w:marLeft w:val="0"/>
      <w:marRight w:val="0"/>
      <w:marTop w:val="0"/>
      <w:marBottom w:val="0"/>
      <w:divBdr>
        <w:top w:val="none" w:sz="0" w:space="0" w:color="auto"/>
        <w:left w:val="none" w:sz="0" w:space="0" w:color="auto"/>
        <w:bottom w:val="none" w:sz="0" w:space="0" w:color="auto"/>
        <w:right w:val="none" w:sz="0" w:space="0" w:color="auto"/>
      </w:divBdr>
      <w:divsChild>
        <w:div w:id="220941218">
          <w:marLeft w:val="0"/>
          <w:marRight w:val="0"/>
          <w:marTop w:val="0"/>
          <w:marBottom w:val="0"/>
          <w:divBdr>
            <w:top w:val="none" w:sz="0" w:space="0" w:color="auto"/>
            <w:left w:val="none" w:sz="0" w:space="0" w:color="auto"/>
            <w:bottom w:val="none" w:sz="0" w:space="0" w:color="auto"/>
            <w:right w:val="none" w:sz="0" w:space="0" w:color="auto"/>
          </w:divBdr>
          <w:divsChild>
            <w:div w:id="1699236876">
              <w:marLeft w:val="0"/>
              <w:marRight w:val="0"/>
              <w:marTop w:val="0"/>
              <w:marBottom w:val="0"/>
              <w:divBdr>
                <w:top w:val="none" w:sz="0" w:space="0" w:color="auto"/>
                <w:left w:val="none" w:sz="0" w:space="0" w:color="auto"/>
                <w:bottom w:val="none" w:sz="0" w:space="0" w:color="auto"/>
                <w:right w:val="none" w:sz="0" w:space="0" w:color="auto"/>
              </w:divBdr>
              <w:divsChild>
                <w:div w:id="2444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36805">
      <w:bodyDiv w:val="1"/>
      <w:marLeft w:val="0"/>
      <w:marRight w:val="0"/>
      <w:marTop w:val="0"/>
      <w:marBottom w:val="0"/>
      <w:divBdr>
        <w:top w:val="none" w:sz="0" w:space="0" w:color="auto"/>
        <w:left w:val="none" w:sz="0" w:space="0" w:color="auto"/>
        <w:bottom w:val="none" w:sz="0" w:space="0" w:color="auto"/>
        <w:right w:val="none" w:sz="0" w:space="0" w:color="auto"/>
      </w:divBdr>
    </w:div>
    <w:div w:id="898172869">
      <w:bodyDiv w:val="1"/>
      <w:marLeft w:val="0"/>
      <w:marRight w:val="0"/>
      <w:marTop w:val="0"/>
      <w:marBottom w:val="0"/>
      <w:divBdr>
        <w:top w:val="none" w:sz="0" w:space="0" w:color="auto"/>
        <w:left w:val="none" w:sz="0" w:space="0" w:color="auto"/>
        <w:bottom w:val="none" w:sz="0" w:space="0" w:color="auto"/>
        <w:right w:val="none" w:sz="0" w:space="0" w:color="auto"/>
      </w:divBdr>
    </w:div>
    <w:div w:id="1238632676">
      <w:bodyDiv w:val="1"/>
      <w:marLeft w:val="0"/>
      <w:marRight w:val="0"/>
      <w:marTop w:val="0"/>
      <w:marBottom w:val="0"/>
      <w:divBdr>
        <w:top w:val="none" w:sz="0" w:space="0" w:color="auto"/>
        <w:left w:val="none" w:sz="0" w:space="0" w:color="auto"/>
        <w:bottom w:val="none" w:sz="0" w:space="0" w:color="auto"/>
        <w:right w:val="none" w:sz="0" w:space="0" w:color="auto"/>
      </w:divBdr>
    </w:div>
    <w:div w:id="1391270565">
      <w:bodyDiv w:val="1"/>
      <w:marLeft w:val="0"/>
      <w:marRight w:val="0"/>
      <w:marTop w:val="0"/>
      <w:marBottom w:val="0"/>
      <w:divBdr>
        <w:top w:val="none" w:sz="0" w:space="0" w:color="auto"/>
        <w:left w:val="none" w:sz="0" w:space="0" w:color="auto"/>
        <w:bottom w:val="none" w:sz="0" w:space="0" w:color="auto"/>
        <w:right w:val="none" w:sz="0" w:space="0" w:color="auto"/>
      </w:divBdr>
      <w:divsChild>
        <w:div w:id="896627762">
          <w:marLeft w:val="0"/>
          <w:marRight w:val="0"/>
          <w:marTop w:val="0"/>
          <w:marBottom w:val="0"/>
          <w:divBdr>
            <w:top w:val="none" w:sz="0" w:space="0" w:color="auto"/>
            <w:left w:val="none" w:sz="0" w:space="0" w:color="auto"/>
            <w:bottom w:val="none" w:sz="0" w:space="0" w:color="auto"/>
            <w:right w:val="none" w:sz="0" w:space="0" w:color="auto"/>
          </w:divBdr>
        </w:div>
      </w:divsChild>
    </w:div>
    <w:div w:id="1437939203">
      <w:bodyDiv w:val="1"/>
      <w:marLeft w:val="0"/>
      <w:marRight w:val="0"/>
      <w:marTop w:val="0"/>
      <w:marBottom w:val="0"/>
      <w:divBdr>
        <w:top w:val="none" w:sz="0" w:space="0" w:color="auto"/>
        <w:left w:val="none" w:sz="0" w:space="0" w:color="auto"/>
        <w:bottom w:val="none" w:sz="0" w:space="0" w:color="auto"/>
        <w:right w:val="none" w:sz="0" w:space="0" w:color="auto"/>
      </w:divBdr>
    </w:div>
    <w:div w:id="1477143323">
      <w:bodyDiv w:val="1"/>
      <w:marLeft w:val="0"/>
      <w:marRight w:val="0"/>
      <w:marTop w:val="0"/>
      <w:marBottom w:val="0"/>
      <w:divBdr>
        <w:top w:val="none" w:sz="0" w:space="0" w:color="auto"/>
        <w:left w:val="none" w:sz="0" w:space="0" w:color="auto"/>
        <w:bottom w:val="none" w:sz="0" w:space="0" w:color="auto"/>
        <w:right w:val="none" w:sz="0" w:space="0" w:color="auto"/>
      </w:divBdr>
      <w:divsChild>
        <w:div w:id="1468934640">
          <w:marLeft w:val="0"/>
          <w:marRight w:val="0"/>
          <w:marTop w:val="0"/>
          <w:marBottom w:val="0"/>
          <w:divBdr>
            <w:top w:val="none" w:sz="0" w:space="0" w:color="auto"/>
            <w:left w:val="none" w:sz="0" w:space="0" w:color="auto"/>
            <w:bottom w:val="none" w:sz="0" w:space="0" w:color="auto"/>
            <w:right w:val="none" w:sz="0" w:space="0" w:color="auto"/>
          </w:divBdr>
          <w:divsChild>
            <w:div w:id="1242644653">
              <w:marLeft w:val="0"/>
              <w:marRight w:val="0"/>
              <w:marTop w:val="0"/>
              <w:marBottom w:val="0"/>
              <w:divBdr>
                <w:top w:val="none" w:sz="0" w:space="0" w:color="auto"/>
                <w:left w:val="none" w:sz="0" w:space="0" w:color="auto"/>
                <w:bottom w:val="none" w:sz="0" w:space="0" w:color="auto"/>
                <w:right w:val="none" w:sz="0" w:space="0" w:color="auto"/>
              </w:divBdr>
            </w:div>
          </w:divsChild>
        </w:div>
        <w:div w:id="437483798">
          <w:marLeft w:val="0"/>
          <w:marRight w:val="0"/>
          <w:marTop w:val="0"/>
          <w:marBottom w:val="0"/>
          <w:divBdr>
            <w:top w:val="none" w:sz="0" w:space="0" w:color="auto"/>
            <w:left w:val="none" w:sz="0" w:space="0" w:color="auto"/>
            <w:bottom w:val="none" w:sz="0" w:space="0" w:color="auto"/>
            <w:right w:val="none" w:sz="0" w:space="0" w:color="auto"/>
          </w:divBdr>
          <w:divsChild>
            <w:div w:id="2132700345">
              <w:marLeft w:val="0"/>
              <w:marRight w:val="0"/>
              <w:marTop w:val="0"/>
              <w:marBottom w:val="0"/>
              <w:divBdr>
                <w:top w:val="none" w:sz="0" w:space="0" w:color="auto"/>
                <w:left w:val="none" w:sz="0" w:space="0" w:color="auto"/>
                <w:bottom w:val="none" w:sz="0" w:space="0" w:color="auto"/>
                <w:right w:val="none" w:sz="0" w:space="0" w:color="auto"/>
              </w:divBdr>
            </w:div>
          </w:divsChild>
        </w:div>
        <w:div w:id="1586646227">
          <w:marLeft w:val="0"/>
          <w:marRight w:val="0"/>
          <w:marTop w:val="0"/>
          <w:marBottom w:val="0"/>
          <w:divBdr>
            <w:top w:val="none" w:sz="0" w:space="0" w:color="auto"/>
            <w:left w:val="none" w:sz="0" w:space="0" w:color="auto"/>
            <w:bottom w:val="none" w:sz="0" w:space="0" w:color="auto"/>
            <w:right w:val="none" w:sz="0" w:space="0" w:color="auto"/>
          </w:divBdr>
          <w:divsChild>
            <w:div w:id="1593195867">
              <w:marLeft w:val="0"/>
              <w:marRight w:val="0"/>
              <w:marTop w:val="0"/>
              <w:marBottom w:val="0"/>
              <w:divBdr>
                <w:top w:val="none" w:sz="0" w:space="0" w:color="auto"/>
                <w:left w:val="none" w:sz="0" w:space="0" w:color="auto"/>
                <w:bottom w:val="none" w:sz="0" w:space="0" w:color="auto"/>
                <w:right w:val="none" w:sz="0" w:space="0" w:color="auto"/>
              </w:divBdr>
            </w:div>
          </w:divsChild>
        </w:div>
        <w:div w:id="805583532">
          <w:marLeft w:val="0"/>
          <w:marRight w:val="0"/>
          <w:marTop w:val="0"/>
          <w:marBottom w:val="0"/>
          <w:divBdr>
            <w:top w:val="none" w:sz="0" w:space="0" w:color="auto"/>
            <w:left w:val="none" w:sz="0" w:space="0" w:color="auto"/>
            <w:bottom w:val="none" w:sz="0" w:space="0" w:color="auto"/>
            <w:right w:val="none" w:sz="0" w:space="0" w:color="auto"/>
          </w:divBdr>
          <w:divsChild>
            <w:div w:id="1657224321">
              <w:marLeft w:val="0"/>
              <w:marRight w:val="0"/>
              <w:marTop w:val="0"/>
              <w:marBottom w:val="0"/>
              <w:divBdr>
                <w:top w:val="none" w:sz="0" w:space="0" w:color="auto"/>
                <w:left w:val="none" w:sz="0" w:space="0" w:color="auto"/>
                <w:bottom w:val="none" w:sz="0" w:space="0" w:color="auto"/>
                <w:right w:val="none" w:sz="0" w:space="0" w:color="auto"/>
              </w:divBdr>
            </w:div>
          </w:divsChild>
        </w:div>
        <w:div w:id="1219785350">
          <w:marLeft w:val="0"/>
          <w:marRight w:val="0"/>
          <w:marTop w:val="0"/>
          <w:marBottom w:val="0"/>
          <w:divBdr>
            <w:top w:val="none" w:sz="0" w:space="0" w:color="auto"/>
            <w:left w:val="none" w:sz="0" w:space="0" w:color="auto"/>
            <w:bottom w:val="none" w:sz="0" w:space="0" w:color="auto"/>
            <w:right w:val="none" w:sz="0" w:space="0" w:color="auto"/>
          </w:divBdr>
          <w:divsChild>
            <w:div w:id="2016957918">
              <w:marLeft w:val="0"/>
              <w:marRight w:val="0"/>
              <w:marTop w:val="0"/>
              <w:marBottom w:val="0"/>
              <w:divBdr>
                <w:top w:val="none" w:sz="0" w:space="0" w:color="auto"/>
                <w:left w:val="none" w:sz="0" w:space="0" w:color="auto"/>
                <w:bottom w:val="none" w:sz="0" w:space="0" w:color="auto"/>
                <w:right w:val="none" w:sz="0" w:space="0" w:color="auto"/>
              </w:divBdr>
            </w:div>
          </w:divsChild>
        </w:div>
        <w:div w:id="910771707">
          <w:marLeft w:val="0"/>
          <w:marRight w:val="0"/>
          <w:marTop w:val="0"/>
          <w:marBottom w:val="0"/>
          <w:divBdr>
            <w:top w:val="none" w:sz="0" w:space="0" w:color="auto"/>
            <w:left w:val="none" w:sz="0" w:space="0" w:color="auto"/>
            <w:bottom w:val="none" w:sz="0" w:space="0" w:color="auto"/>
            <w:right w:val="none" w:sz="0" w:space="0" w:color="auto"/>
          </w:divBdr>
          <w:divsChild>
            <w:div w:id="505831002">
              <w:marLeft w:val="0"/>
              <w:marRight w:val="0"/>
              <w:marTop w:val="0"/>
              <w:marBottom w:val="0"/>
              <w:divBdr>
                <w:top w:val="none" w:sz="0" w:space="0" w:color="auto"/>
                <w:left w:val="none" w:sz="0" w:space="0" w:color="auto"/>
                <w:bottom w:val="none" w:sz="0" w:space="0" w:color="auto"/>
                <w:right w:val="none" w:sz="0" w:space="0" w:color="auto"/>
              </w:divBdr>
            </w:div>
          </w:divsChild>
        </w:div>
        <w:div w:id="1762287605">
          <w:marLeft w:val="0"/>
          <w:marRight w:val="0"/>
          <w:marTop w:val="0"/>
          <w:marBottom w:val="0"/>
          <w:divBdr>
            <w:top w:val="none" w:sz="0" w:space="0" w:color="auto"/>
            <w:left w:val="none" w:sz="0" w:space="0" w:color="auto"/>
            <w:bottom w:val="none" w:sz="0" w:space="0" w:color="auto"/>
            <w:right w:val="none" w:sz="0" w:space="0" w:color="auto"/>
          </w:divBdr>
          <w:divsChild>
            <w:div w:id="14607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8855">
      <w:bodyDiv w:val="1"/>
      <w:marLeft w:val="0"/>
      <w:marRight w:val="0"/>
      <w:marTop w:val="0"/>
      <w:marBottom w:val="0"/>
      <w:divBdr>
        <w:top w:val="none" w:sz="0" w:space="0" w:color="auto"/>
        <w:left w:val="none" w:sz="0" w:space="0" w:color="auto"/>
        <w:bottom w:val="none" w:sz="0" w:space="0" w:color="auto"/>
        <w:right w:val="none" w:sz="0" w:space="0" w:color="auto"/>
      </w:divBdr>
      <w:divsChild>
        <w:div w:id="688262098">
          <w:marLeft w:val="0"/>
          <w:marRight w:val="0"/>
          <w:marTop w:val="0"/>
          <w:marBottom w:val="0"/>
          <w:divBdr>
            <w:top w:val="none" w:sz="0" w:space="0" w:color="auto"/>
            <w:left w:val="none" w:sz="0" w:space="0" w:color="auto"/>
            <w:bottom w:val="none" w:sz="0" w:space="0" w:color="auto"/>
            <w:right w:val="none" w:sz="0" w:space="0" w:color="auto"/>
          </w:divBdr>
          <w:divsChild>
            <w:div w:id="20325366">
              <w:marLeft w:val="0"/>
              <w:marRight w:val="0"/>
              <w:marTop w:val="0"/>
              <w:marBottom w:val="0"/>
              <w:divBdr>
                <w:top w:val="none" w:sz="0" w:space="0" w:color="auto"/>
                <w:left w:val="none" w:sz="0" w:space="0" w:color="auto"/>
                <w:bottom w:val="none" w:sz="0" w:space="0" w:color="auto"/>
                <w:right w:val="none" w:sz="0" w:space="0" w:color="auto"/>
              </w:divBdr>
              <w:divsChild>
                <w:div w:id="5584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spratt@southnorfolkandbraodland.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im.webber@southnorfolkandbraodland.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b.mcclenning@southnorfolkandbraodland.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Spratt</dc:creator>
  <cp:lastModifiedBy>Jim Webber</cp:lastModifiedBy>
  <cp:revision>8</cp:revision>
  <cp:lastPrinted>2023-11-07T14:58:00Z</cp:lastPrinted>
  <dcterms:created xsi:type="dcterms:W3CDTF">2023-11-07T08:03:00Z</dcterms:created>
  <dcterms:modified xsi:type="dcterms:W3CDTF">2023-11-07T15:07:00Z</dcterms:modified>
</cp:coreProperties>
</file>